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53" w:rsidRPr="00B327AE" w:rsidRDefault="00A72CB2" w:rsidP="00212C87">
      <w:pPr>
        <w:jc w:val="center"/>
      </w:pPr>
      <w:r>
        <w:rPr>
          <w:noProof/>
        </w:rPr>
        <w:drawing>
          <wp:inline distT="0" distB="0" distL="0" distR="0">
            <wp:extent cx="2381250" cy="9715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53" w:rsidRDefault="00793F53" w:rsidP="00212C87">
      <w:pPr>
        <w:spacing w:after="0"/>
      </w:pPr>
    </w:p>
    <w:p w:rsidR="00212C87" w:rsidRPr="00B327AE" w:rsidRDefault="00212C87" w:rsidP="00212C87">
      <w:pPr>
        <w:spacing w:after="0"/>
      </w:pPr>
    </w:p>
    <w:p w:rsidR="00793F53" w:rsidRPr="00B327AE" w:rsidRDefault="00B3552D">
      <w:pPr>
        <w:jc w:val="center"/>
        <w:rPr>
          <w:b/>
        </w:rPr>
      </w:pPr>
      <w:r>
        <w:rPr>
          <w:b/>
        </w:rPr>
        <w:t>FILIPE EDUARDO DELL’AIRA</w:t>
      </w:r>
    </w:p>
    <w:p w:rsidR="00793F53" w:rsidRPr="00212C87" w:rsidRDefault="00793F53" w:rsidP="00212C87">
      <w:pPr>
        <w:spacing w:after="0"/>
        <w:rPr>
          <w:b/>
        </w:rPr>
      </w:pPr>
    </w:p>
    <w:p w:rsidR="00793F53" w:rsidRPr="00212C87" w:rsidRDefault="00793F53" w:rsidP="00212C87">
      <w:pPr>
        <w:spacing w:after="0"/>
        <w:rPr>
          <w:b/>
        </w:rPr>
      </w:pPr>
    </w:p>
    <w:p w:rsidR="00793F53" w:rsidRPr="00880B6D" w:rsidRDefault="002D5815" w:rsidP="00793F53">
      <w:pPr>
        <w:jc w:val="center"/>
        <w:rPr>
          <w:caps/>
          <w:sz w:val="32"/>
        </w:rPr>
      </w:pPr>
      <w:r>
        <w:rPr>
          <w:b/>
          <w:sz w:val="32"/>
        </w:rPr>
        <w:t>Your</w:t>
      </w:r>
      <w:r w:rsidR="00572D49">
        <w:rPr>
          <w:b/>
          <w:sz w:val="32"/>
        </w:rPr>
        <w:t>Wine</w:t>
      </w:r>
    </w:p>
    <w:p w:rsidR="00793F53" w:rsidRPr="00B327AE" w:rsidRDefault="00793F53">
      <w:pPr>
        <w:spacing w:line="240" w:lineRule="atLeast"/>
      </w:pPr>
    </w:p>
    <w:p w:rsidR="00793F53" w:rsidRPr="00B327AE" w:rsidRDefault="00793F53">
      <w:pPr>
        <w:ind w:left="4440"/>
        <w:rPr>
          <w:b/>
        </w:rPr>
      </w:pPr>
      <w:r w:rsidRPr="00B327AE">
        <w:t xml:space="preserve">Trabalho apresentado ao curso MBA em </w:t>
      </w:r>
      <w:r w:rsidR="001500F2">
        <w:t>Gestão Estratégica de Empresas</w:t>
      </w:r>
      <w:r w:rsidRPr="00B327AE">
        <w:t xml:space="preserve">, Pós-Graduação </w:t>
      </w:r>
      <w:r w:rsidRPr="00B327AE">
        <w:rPr>
          <w:i/>
        </w:rPr>
        <w:t>lato sensu</w:t>
      </w:r>
      <w:r w:rsidRPr="00B327AE">
        <w:t xml:space="preserve">, Nível de Especialização, do Programa FGV Management da Fundação </w:t>
      </w:r>
      <w:proofErr w:type="spellStart"/>
      <w:r w:rsidRPr="00B327AE">
        <w:t>Getulio</w:t>
      </w:r>
      <w:proofErr w:type="spellEnd"/>
      <w:r w:rsidRPr="00B327AE">
        <w:t xml:space="preserve"> Vargas, como pré-requisito para a obtenção do Titulo de Especialista.</w:t>
      </w:r>
      <w:r w:rsidRPr="00B327AE">
        <w:rPr>
          <w:b/>
        </w:rPr>
        <w:t xml:space="preserve"> </w:t>
      </w:r>
    </w:p>
    <w:p w:rsidR="00793F53" w:rsidRPr="00212C87" w:rsidRDefault="00793F53" w:rsidP="00212C87">
      <w:pPr>
        <w:spacing w:after="0"/>
        <w:rPr>
          <w:b/>
        </w:rPr>
      </w:pPr>
    </w:p>
    <w:p w:rsidR="00793F53" w:rsidRPr="00212C87" w:rsidRDefault="00793F53" w:rsidP="00212C87">
      <w:pPr>
        <w:spacing w:after="0"/>
        <w:rPr>
          <w:b/>
        </w:rPr>
      </w:pPr>
    </w:p>
    <w:p w:rsidR="00793F53" w:rsidRPr="00B327AE" w:rsidRDefault="00793F53" w:rsidP="00A61927">
      <w:pPr>
        <w:tabs>
          <w:tab w:val="left" w:pos="840"/>
          <w:tab w:val="center" w:pos="4536"/>
        </w:tabs>
        <w:jc w:val="left"/>
      </w:pPr>
      <w:r w:rsidRPr="00B327AE">
        <w:rPr>
          <w:b/>
        </w:rPr>
        <w:tab/>
      </w:r>
      <w:r w:rsidRPr="00B327AE">
        <w:rPr>
          <w:b/>
        </w:rPr>
        <w:tab/>
      </w:r>
      <w:r w:rsidR="001500F2" w:rsidRPr="001500F2">
        <w:rPr>
          <w:b/>
        </w:rPr>
        <w:t>Jose Carlos Franco de Abreu Filho</w:t>
      </w:r>
    </w:p>
    <w:p w:rsidR="00A61927" w:rsidRDefault="00793F53" w:rsidP="00793F53">
      <w:pPr>
        <w:tabs>
          <w:tab w:val="left" w:pos="840"/>
          <w:tab w:val="center" w:pos="4536"/>
        </w:tabs>
        <w:jc w:val="left"/>
        <w:rPr>
          <w:b/>
        </w:rPr>
      </w:pPr>
      <w:r w:rsidRPr="00B327AE">
        <w:rPr>
          <w:b/>
        </w:rPr>
        <w:tab/>
      </w:r>
      <w:r w:rsidRPr="00B327AE">
        <w:rPr>
          <w:b/>
        </w:rPr>
        <w:tab/>
      </w:r>
      <w:r w:rsidR="00A61927">
        <w:rPr>
          <w:b/>
        </w:rPr>
        <w:t>Coordenador Acadêmico Executivo</w:t>
      </w:r>
    </w:p>
    <w:p w:rsidR="00A61927" w:rsidRDefault="00A61927" w:rsidP="00A61927">
      <w:pPr>
        <w:tabs>
          <w:tab w:val="left" w:pos="840"/>
          <w:tab w:val="center" w:pos="4536"/>
        </w:tabs>
        <w:jc w:val="center"/>
        <w:rPr>
          <w:b/>
        </w:rPr>
      </w:pPr>
    </w:p>
    <w:p w:rsidR="00A61927" w:rsidRDefault="00A61927" w:rsidP="00A61927">
      <w:pPr>
        <w:tabs>
          <w:tab w:val="left" w:pos="840"/>
          <w:tab w:val="center" w:pos="4536"/>
        </w:tabs>
        <w:jc w:val="center"/>
        <w:rPr>
          <w:b/>
        </w:rPr>
      </w:pPr>
    </w:p>
    <w:p w:rsidR="00A61927" w:rsidRDefault="001500F2" w:rsidP="00A61927">
      <w:pPr>
        <w:tabs>
          <w:tab w:val="left" w:pos="840"/>
          <w:tab w:val="center" w:pos="4536"/>
        </w:tabs>
        <w:jc w:val="center"/>
        <w:rPr>
          <w:b/>
        </w:rPr>
      </w:pPr>
      <w:r>
        <w:rPr>
          <w:b/>
        </w:rPr>
        <w:t xml:space="preserve">Gianfranco </w:t>
      </w:r>
      <w:proofErr w:type="spellStart"/>
      <w:r>
        <w:rPr>
          <w:b/>
        </w:rPr>
        <w:t>Muncinelli</w:t>
      </w:r>
      <w:proofErr w:type="spellEnd"/>
    </w:p>
    <w:p w:rsidR="00793F53" w:rsidRPr="00B327AE" w:rsidRDefault="00A61927" w:rsidP="00A61927">
      <w:pPr>
        <w:tabs>
          <w:tab w:val="left" w:pos="840"/>
          <w:tab w:val="center" w:pos="4536"/>
        </w:tabs>
        <w:jc w:val="center"/>
        <w:rPr>
          <w:b/>
        </w:rPr>
      </w:pPr>
      <w:r>
        <w:rPr>
          <w:b/>
        </w:rPr>
        <w:t>Orientador</w:t>
      </w:r>
    </w:p>
    <w:p w:rsidR="00A61927" w:rsidRPr="00B327AE" w:rsidRDefault="00A61927"/>
    <w:p w:rsidR="00793F53" w:rsidRPr="00B327AE" w:rsidRDefault="00B3552D">
      <w:pPr>
        <w:jc w:val="center"/>
        <w:rPr>
          <w:b/>
        </w:rPr>
      </w:pPr>
      <w:r>
        <w:rPr>
          <w:b/>
        </w:rPr>
        <w:t>Curitiba</w:t>
      </w:r>
      <w:r w:rsidR="00793F53" w:rsidRPr="00B327AE">
        <w:rPr>
          <w:b/>
        </w:rPr>
        <w:t xml:space="preserve"> – </w:t>
      </w:r>
      <w:r>
        <w:rPr>
          <w:b/>
        </w:rPr>
        <w:t>PR</w:t>
      </w:r>
    </w:p>
    <w:p w:rsidR="00793F53" w:rsidRPr="00B327AE" w:rsidRDefault="00B3552D">
      <w:pPr>
        <w:jc w:val="center"/>
        <w:rPr>
          <w:b/>
        </w:rPr>
      </w:pPr>
      <w:r>
        <w:rPr>
          <w:b/>
        </w:rPr>
        <w:t>2018</w:t>
      </w:r>
    </w:p>
    <w:p w:rsidR="00793F53" w:rsidRPr="00B327AE" w:rsidRDefault="00793F53">
      <w:r w:rsidRPr="00B327AE">
        <w:rPr>
          <w:caps/>
        </w:rPr>
        <w:br w:type="page"/>
      </w:r>
      <w:r w:rsidRPr="00B327AE">
        <w:lastRenderedPageBreak/>
        <w:t xml:space="preserve">FUNDAÇÃO GETULIO VARGAS </w:t>
      </w:r>
    </w:p>
    <w:p w:rsidR="00793F53" w:rsidRPr="00B327AE" w:rsidRDefault="00793F53">
      <w:r w:rsidRPr="00B327AE">
        <w:t>PROGRAMA FGV MANAGEMENT</w:t>
      </w:r>
    </w:p>
    <w:p w:rsidR="00793F53" w:rsidRPr="00B327AE" w:rsidRDefault="00A61927">
      <w:r>
        <w:t xml:space="preserve">MBA EM </w:t>
      </w:r>
      <w:r w:rsidR="001500F2">
        <w:t>GESTÃO ESTRATÉGICA DE EMPRESAS</w:t>
      </w:r>
    </w:p>
    <w:p w:rsidR="00793F53" w:rsidRPr="00B327AE" w:rsidRDefault="00793F53">
      <w:pPr>
        <w:pStyle w:val="Cabealho"/>
        <w:tabs>
          <w:tab w:val="clear" w:pos="4419"/>
          <w:tab w:val="clear" w:pos="8838"/>
        </w:tabs>
      </w:pPr>
    </w:p>
    <w:p w:rsidR="00793F53" w:rsidRPr="00B327AE" w:rsidRDefault="00793F53"/>
    <w:p w:rsidR="00793F53" w:rsidRPr="00B327AE" w:rsidRDefault="00793F53">
      <w:pPr>
        <w:rPr>
          <w:u w:val="single"/>
        </w:rPr>
      </w:pPr>
      <w:r w:rsidRPr="00B327AE">
        <w:t>O Trabalho de Conclusão de Curso</w:t>
      </w:r>
      <w:r w:rsidR="00D77E00">
        <w:t xml:space="preserve">, </w:t>
      </w:r>
      <w:r w:rsidRPr="00B327AE">
        <w:rPr>
          <w:b/>
        </w:rPr>
        <w:t>Título</w:t>
      </w:r>
      <w:r w:rsidR="00D77E00">
        <w:rPr>
          <w:b/>
        </w:rPr>
        <w:t xml:space="preserve"> do TCC, </w:t>
      </w:r>
      <w:r w:rsidR="00536F1B">
        <w:t xml:space="preserve">elaborado por </w:t>
      </w:r>
      <w:r w:rsidR="00E662DF">
        <w:t>Filipe Eduardo Dell´aira</w:t>
      </w:r>
      <w:r w:rsidR="00536F1B">
        <w:t xml:space="preserve"> </w:t>
      </w:r>
      <w:r w:rsidRPr="00B327AE">
        <w:t xml:space="preserve">e aprovado pela Coordenação Acadêmica, foi aceito como pré-requisito para a obtenção do certificado do Curso de Pós-Graduação </w:t>
      </w:r>
      <w:r w:rsidRPr="00B327AE">
        <w:rPr>
          <w:i/>
        </w:rPr>
        <w:t>lato sensu</w:t>
      </w:r>
      <w:r w:rsidRPr="00B327AE">
        <w:t xml:space="preserve"> MBA em </w:t>
      </w:r>
      <w:r w:rsidR="001500F2">
        <w:t>Gestão Estratégica de Empresas</w:t>
      </w:r>
      <w:r w:rsidRPr="00B327AE">
        <w:t xml:space="preserve">, Nível de Especialização, do Programa FGV Management. </w:t>
      </w:r>
    </w:p>
    <w:p w:rsidR="00793F53" w:rsidRPr="00B327AE" w:rsidRDefault="00793F53"/>
    <w:p w:rsidR="00793F53" w:rsidRPr="00B327AE" w:rsidRDefault="00793F53"/>
    <w:p w:rsidR="00793F53" w:rsidRPr="00B327AE" w:rsidRDefault="00EE69A6">
      <w:pPr>
        <w:jc w:val="center"/>
      </w:pPr>
      <w:r>
        <w:t>Curitiba, 07 de junho de 2018</w:t>
      </w:r>
    </w:p>
    <w:p w:rsidR="00793F53" w:rsidRPr="00B327AE" w:rsidRDefault="00793F53"/>
    <w:p w:rsidR="00793F53" w:rsidRPr="00B327AE" w:rsidRDefault="00793F53"/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93F53" w:rsidRPr="00B327AE">
        <w:tc>
          <w:tcPr>
            <w:tcW w:w="4320" w:type="dxa"/>
          </w:tcPr>
          <w:p w:rsidR="00793F53" w:rsidRPr="00B327AE" w:rsidRDefault="001500F2">
            <w:pPr>
              <w:jc w:val="center"/>
            </w:pPr>
            <w:r w:rsidRPr="001500F2">
              <w:t>Jose Carlos Franco de Abreu Filho</w:t>
            </w:r>
          </w:p>
          <w:p w:rsidR="00793F53" w:rsidRPr="00B327AE" w:rsidRDefault="00793F53">
            <w:pPr>
              <w:jc w:val="center"/>
            </w:pPr>
            <w:r w:rsidRPr="00B327AE">
              <w:t>Coordenador Acadêmico Executivo</w:t>
            </w:r>
          </w:p>
        </w:tc>
      </w:tr>
    </w:tbl>
    <w:p w:rsidR="00793F53" w:rsidRPr="00B327AE" w:rsidRDefault="00793F53"/>
    <w:p w:rsidR="00793F53" w:rsidRPr="00B327AE" w:rsidRDefault="00793F53"/>
    <w:p w:rsidR="00793F53" w:rsidRPr="00B327AE" w:rsidRDefault="00793F53"/>
    <w:p w:rsidR="00793F53" w:rsidRPr="00B327AE" w:rsidRDefault="00793F53"/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93F53" w:rsidRPr="00B327AE">
        <w:tc>
          <w:tcPr>
            <w:tcW w:w="4320" w:type="dxa"/>
          </w:tcPr>
          <w:p w:rsidR="00793F53" w:rsidRPr="00B327AE" w:rsidRDefault="001500F2">
            <w:pPr>
              <w:jc w:val="center"/>
            </w:pPr>
            <w:r>
              <w:t xml:space="preserve">Gianfranco </w:t>
            </w:r>
            <w:proofErr w:type="spellStart"/>
            <w:r>
              <w:t>Muncinelli</w:t>
            </w:r>
            <w:proofErr w:type="spellEnd"/>
          </w:p>
          <w:p w:rsidR="00793F53" w:rsidRPr="00B327AE" w:rsidRDefault="00793F53">
            <w:pPr>
              <w:jc w:val="center"/>
            </w:pPr>
            <w:r w:rsidRPr="00B327AE">
              <w:t>Orientador</w:t>
            </w:r>
          </w:p>
        </w:tc>
      </w:tr>
    </w:tbl>
    <w:p w:rsidR="00793F53" w:rsidRPr="00B327AE" w:rsidRDefault="00793F53"/>
    <w:p w:rsidR="00793F53" w:rsidRPr="00B327AE" w:rsidRDefault="00793F53">
      <w:pPr>
        <w:jc w:val="center"/>
        <w:rPr>
          <w:b/>
          <w:bCs/>
          <w:caps/>
        </w:rPr>
      </w:pPr>
      <w:r w:rsidRPr="00B327AE">
        <w:br w:type="page"/>
      </w:r>
      <w:r w:rsidRPr="00B327AE">
        <w:rPr>
          <w:b/>
          <w:bCs/>
          <w:caps/>
        </w:rPr>
        <w:lastRenderedPageBreak/>
        <w:t>Termo de Compromisso</w:t>
      </w:r>
    </w:p>
    <w:p w:rsidR="00793F53" w:rsidRPr="00B327AE" w:rsidRDefault="00793F53">
      <w:pPr>
        <w:jc w:val="center"/>
      </w:pPr>
    </w:p>
    <w:p w:rsidR="00793F53" w:rsidRPr="00B327AE" w:rsidRDefault="00793F53">
      <w:pPr>
        <w:jc w:val="center"/>
      </w:pPr>
    </w:p>
    <w:p w:rsidR="00793F53" w:rsidRPr="00B327AE" w:rsidRDefault="00793F53">
      <w:r w:rsidRPr="00B327AE">
        <w:t xml:space="preserve">O aluno </w:t>
      </w:r>
      <w:r w:rsidR="00536F1B">
        <w:t>Filipe Eduardo Dell´aira</w:t>
      </w:r>
      <w:r w:rsidRPr="00B327AE">
        <w:t xml:space="preserve">, abaixo assinado, do curso de MBA em </w:t>
      </w:r>
      <w:r w:rsidR="001500F2">
        <w:t>Gestão Estratégica de Empresas</w:t>
      </w:r>
      <w:r w:rsidR="00536F1B">
        <w:t>, Turma GEE 3-16 - CTA</w:t>
      </w:r>
      <w:r w:rsidRPr="00B327AE">
        <w:t xml:space="preserve"> do Programa FGV Management, realizado nas dependências da instituição conveniada </w:t>
      </w:r>
      <w:r w:rsidR="00536F1B">
        <w:t>ISAE</w:t>
      </w:r>
      <w:r w:rsidRPr="00B327AE">
        <w:t xml:space="preserve">, no período de </w:t>
      </w:r>
      <w:r w:rsidR="00536F1B">
        <w:t>01/04/2017 a 07/06/2018</w:t>
      </w:r>
      <w:r w:rsidRPr="00B327AE">
        <w:t xml:space="preserve">, declara que o conteúdo do Trabalho de Conclusão de Curso intitulado </w:t>
      </w:r>
      <w:r w:rsidR="00536F1B">
        <w:t>YourWine</w:t>
      </w:r>
      <w:r w:rsidRPr="00B327AE">
        <w:t xml:space="preserve"> é autêntico e original.</w:t>
      </w:r>
    </w:p>
    <w:p w:rsidR="00793F53" w:rsidRPr="00B327AE" w:rsidRDefault="00793F53"/>
    <w:p w:rsidR="00793F53" w:rsidRPr="00B327AE" w:rsidRDefault="00536F1B">
      <w:pPr>
        <w:jc w:val="center"/>
      </w:pPr>
      <w:r>
        <w:t>Curitiba, 07 de junho de 201818</w:t>
      </w:r>
    </w:p>
    <w:p w:rsidR="00793F53" w:rsidRPr="00B327AE" w:rsidRDefault="00793F53">
      <w:pPr>
        <w:jc w:val="center"/>
      </w:pPr>
    </w:p>
    <w:p w:rsidR="00793F53" w:rsidRPr="00B327AE" w:rsidRDefault="00793F53">
      <w:pPr>
        <w:jc w:val="center"/>
      </w:pPr>
    </w:p>
    <w:tbl>
      <w:tblPr>
        <w:tblW w:w="0" w:type="auto"/>
        <w:tblInd w:w="223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793F53" w:rsidRPr="00B327AE">
        <w:tc>
          <w:tcPr>
            <w:tcW w:w="4320" w:type="dxa"/>
          </w:tcPr>
          <w:p w:rsidR="00793F53" w:rsidRPr="00B327AE" w:rsidRDefault="00536F1B">
            <w:pPr>
              <w:jc w:val="center"/>
            </w:pPr>
            <w:r>
              <w:t>Filipe Eduardo Dell´aira</w:t>
            </w:r>
          </w:p>
        </w:tc>
      </w:tr>
    </w:tbl>
    <w:p w:rsidR="00793F53" w:rsidRDefault="00793F53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212C87" w:rsidRDefault="00212C87">
      <w:pPr>
        <w:jc w:val="center"/>
      </w:pPr>
    </w:p>
    <w:p w:rsidR="00536F1B" w:rsidRDefault="00536F1B"/>
    <w:p w:rsidR="003C2A6C" w:rsidRDefault="003C2A6C"/>
    <w:p w:rsidR="00536F1B" w:rsidRPr="00B327AE" w:rsidRDefault="00536F1B"/>
    <w:p w:rsidR="00D77E00" w:rsidRDefault="00536F1B" w:rsidP="00212C87">
      <w:pPr>
        <w:jc w:val="right"/>
      </w:pPr>
      <w:r>
        <w:lastRenderedPageBreak/>
        <w:t xml:space="preserve">Dedico este trabalho de conclusão de curso especialmente a meu pai Luigi Dell´aira falecido em 20/02/2018, não poderia deixar de lembrar de minha mãe Irene Maria Veiga Dell´aira falecida em 09/07/2014, que Deus os guarde em seu eterno descanso.  </w:t>
      </w:r>
      <w:r w:rsidR="00DA6429">
        <w:t xml:space="preserve">Oferto ainda dedicatórias </w:t>
      </w:r>
      <w:r>
        <w:t>todos os professores que ao longo do curso nos inspiraram com grande maestria, em especial</w:t>
      </w:r>
      <w:r w:rsidR="00DA6429">
        <w:t xml:space="preserve"> a Professora Jackeline Rezende, aos meus colegas e amigos de classe além de alegrar os finais de semana em que estivemos juntos contribuíram no aprendizado compartilhando vossas experiências.</w:t>
      </w:r>
    </w:p>
    <w:p w:rsidR="002E7720" w:rsidRDefault="002E7720" w:rsidP="002E7720"/>
    <w:p w:rsidR="003C2A6C" w:rsidRDefault="003C2A6C" w:rsidP="002E7720"/>
    <w:p w:rsidR="003C2A6C" w:rsidRDefault="003C2A6C" w:rsidP="002E7720"/>
    <w:p w:rsidR="003C2A6C" w:rsidRDefault="003C2A6C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Default="002E7720" w:rsidP="002E7720"/>
    <w:p w:rsidR="00DA6429" w:rsidRDefault="00DA6429" w:rsidP="002E7720"/>
    <w:p w:rsidR="002E7720" w:rsidRDefault="002E7720" w:rsidP="002E7720"/>
    <w:p w:rsidR="002E7720" w:rsidRDefault="002E7720" w:rsidP="002E7720"/>
    <w:p w:rsidR="002E7720" w:rsidRDefault="002E7720" w:rsidP="002E7720"/>
    <w:p w:rsidR="002E7720" w:rsidRPr="00DA6429" w:rsidRDefault="00DA6429" w:rsidP="002E7720">
      <w:pPr>
        <w:pStyle w:val="Ttulo2"/>
        <w:jc w:val="right"/>
        <w:rPr>
          <w:caps w:val="0"/>
          <w:sz w:val="24"/>
        </w:rPr>
      </w:pPr>
      <w:r w:rsidRPr="00DA6429">
        <w:rPr>
          <w:caps w:val="0"/>
          <w:sz w:val="24"/>
        </w:rPr>
        <w:lastRenderedPageBreak/>
        <w:t xml:space="preserve">Agradeço </w:t>
      </w:r>
      <w:r>
        <w:rPr>
          <w:caps w:val="0"/>
          <w:sz w:val="24"/>
        </w:rPr>
        <w:t>a Deus pelo dom da vida, pela oportunidade do aprendizado contínuo. Agradeço também a minha família que sempre esteve ao meu lado me dando o apoio necessário para superar as adversidades do dia a dia.</w:t>
      </w:r>
    </w:p>
    <w:p w:rsidR="002E7720" w:rsidRDefault="002E7720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Default="003C2A6C" w:rsidP="00793F53"/>
    <w:p w:rsidR="003C2A6C" w:rsidRPr="00B327AE" w:rsidRDefault="003C2A6C" w:rsidP="00793F53"/>
    <w:p w:rsidR="003C2A6C" w:rsidRDefault="003C2A6C">
      <w:pPr>
        <w:rPr>
          <w:b/>
          <w:caps/>
          <w:sz w:val="28"/>
        </w:rPr>
      </w:pPr>
    </w:p>
    <w:p w:rsidR="003C2A6C" w:rsidRDefault="003C2A6C">
      <w:pPr>
        <w:rPr>
          <w:b/>
          <w:caps/>
          <w:sz w:val="28"/>
        </w:rPr>
      </w:pPr>
    </w:p>
    <w:p w:rsidR="003C2A6C" w:rsidRDefault="003C2A6C">
      <w:pPr>
        <w:rPr>
          <w:b/>
          <w:caps/>
          <w:sz w:val="28"/>
        </w:rPr>
      </w:pPr>
    </w:p>
    <w:p w:rsidR="003C2A6C" w:rsidRDefault="003C2A6C">
      <w:pPr>
        <w:rPr>
          <w:b/>
          <w:caps/>
          <w:sz w:val="28"/>
        </w:rPr>
      </w:pPr>
    </w:p>
    <w:p w:rsidR="003C2A6C" w:rsidRDefault="003C2A6C">
      <w:pPr>
        <w:rPr>
          <w:b/>
          <w:caps/>
          <w:sz w:val="28"/>
        </w:rPr>
      </w:pPr>
    </w:p>
    <w:p w:rsidR="003C2A6C" w:rsidRDefault="003C2A6C">
      <w:pPr>
        <w:rPr>
          <w:b/>
          <w:caps/>
          <w:sz w:val="28"/>
        </w:rPr>
      </w:pPr>
    </w:p>
    <w:p w:rsidR="003C2A6C" w:rsidRDefault="003C2A6C">
      <w:pPr>
        <w:rPr>
          <w:b/>
          <w:caps/>
          <w:sz w:val="28"/>
        </w:rPr>
      </w:pPr>
    </w:p>
    <w:p w:rsidR="00793F53" w:rsidRDefault="00793F53">
      <w:pPr>
        <w:rPr>
          <w:b/>
          <w:caps/>
          <w:sz w:val="28"/>
        </w:rPr>
      </w:pPr>
      <w:r w:rsidRPr="00B327AE">
        <w:rPr>
          <w:b/>
          <w:caps/>
          <w:sz w:val="28"/>
        </w:rPr>
        <w:t>Sumário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Sumário Executivo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3C2A6C">
        <w:rPr>
          <w:caps/>
          <w:sz w:val="28"/>
        </w:rPr>
        <w:t>10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A Empresa – Descrição Geral</w:t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  <w:t>11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Análise de Mercado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80311B">
        <w:rPr>
          <w:caps/>
          <w:sz w:val="28"/>
        </w:rPr>
        <w:t>14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Oferta da Empresa</w:t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</w:r>
      <w:r w:rsidR="0080311B">
        <w:rPr>
          <w:caps/>
          <w:sz w:val="28"/>
        </w:rPr>
        <w:tab/>
        <w:t>18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Plano Operacional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80311B">
        <w:rPr>
          <w:caps/>
          <w:sz w:val="28"/>
        </w:rPr>
        <w:t>21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Plano Financeiro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80311B">
        <w:rPr>
          <w:caps/>
          <w:sz w:val="28"/>
        </w:rPr>
        <w:t>22</w:t>
      </w:r>
    </w:p>
    <w:p w:rsidR="001500F2" w:rsidRPr="001500F2" w:rsidRDefault="001500F2" w:rsidP="001500F2">
      <w:pPr>
        <w:numPr>
          <w:ilvl w:val="0"/>
          <w:numId w:val="4"/>
        </w:numPr>
        <w:rPr>
          <w:caps/>
          <w:sz w:val="28"/>
        </w:rPr>
      </w:pPr>
      <w:r w:rsidRPr="001500F2">
        <w:rPr>
          <w:caps/>
          <w:sz w:val="28"/>
        </w:rPr>
        <w:t>Conclusão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80311B">
        <w:rPr>
          <w:caps/>
          <w:sz w:val="28"/>
        </w:rPr>
        <w:t>2</w:t>
      </w:r>
      <w:r w:rsidR="00A72CB2">
        <w:rPr>
          <w:caps/>
          <w:sz w:val="28"/>
        </w:rPr>
        <w:t>8</w:t>
      </w:r>
    </w:p>
    <w:p w:rsidR="00793F53" w:rsidRPr="0080311B" w:rsidRDefault="00256050" w:rsidP="0080311B">
      <w:pPr>
        <w:numPr>
          <w:ilvl w:val="0"/>
          <w:numId w:val="4"/>
        </w:numPr>
        <w:rPr>
          <w:caps/>
          <w:sz w:val="28"/>
        </w:rPr>
        <w:sectPr w:rsidR="00793F53" w:rsidRPr="0080311B">
          <w:headerReference w:type="even" r:id="rId9"/>
          <w:headerReference w:type="default" r:id="rId10"/>
          <w:headerReference w:type="first" r:id="rId11"/>
          <w:pgSz w:w="11907" w:h="16840" w:code="9"/>
          <w:pgMar w:top="1701" w:right="1134" w:bottom="1134" w:left="1701" w:header="1134" w:footer="680" w:gutter="0"/>
          <w:pgNumType w:start="1"/>
          <w:cols w:space="720"/>
          <w:titlePg/>
        </w:sectPr>
      </w:pPr>
      <w:r>
        <w:rPr>
          <w:caps/>
          <w:sz w:val="28"/>
        </w:rPr>
        <w:t>REFERENCIAS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80311B">
        <w:rPr>
          <w:caps/>
          <w:sz w:val="28"/>
        </w:rPr>
        <w:t>2</w:t>
      </w:r>
      <w:r w:rsidR="00A72CB2">
        <w:rPr>
          <w:caps/>
          <w:sz w:val="28"/>
        </w:rPr>
        <w:t>8</w:t>
      </w:r>
    </w:p>
    <w:p w:rsidR="00793F53" w:rsidRPr="00AC347A" w:rsidRDefault="001500F2" w:rsidP="00440C2D">
      <w:pPr>
        <w:pStyle w:val="Ttulo3"/>
        <w:numPr>
          <w:ilvl w:val="0"/>
          <w:numId w:val="32"/>
        </w:numPr>
        <w:rPr>
          <w:sz w:val="32"/>
          <w:szCs w:val="32"/>
        </w:rPr>
      </w:pPr>
      <w:bookmarkStart w:id="0" w:name="_Toc510368666"/>
      <w:r w:rsidRPr="00AC347A">
        <w:rPr>
          <w:caps/>
          <w:sz w:val="32"/>
          <w:szCs w:val="32"/>
        </w:rPr>
        <w:lastRenderedPageBreak/>
        <w:t>SUMÁRIO EXECUTIVO</w:t>
      </w:r>
      <w:bookmarkEnd w:id="0"/>
      <w:r w:rsidR="00793F53" w:rsidRPr="00AC347A">
        <w:rPr>
          <w:sz w:val="32"/>
          <w:szCs w:val="32"/>
        </w:rPr>
        <w:t xml:space="preserve"> </w:t>
      </w:r>
    </w:p>
    <w:p w:rsidR="00D062E8" w:rsidRDefault="000938A1" w:rsidP="00793F53">
      <w:r>
        <w:t>Este documento tem por objetivo analisa</w:t>
      </w:r>
      <w:r w:rsidR="00D062E8">
        <w:t xml:space="preserve">r a viabilidade financeira da empresa YourWine. </w:t>
      </w:r>
    </w:p>
    <w:p w:rsidR="000938A1" w:rsidRDefault="00D062E8" w:rsidP="00793F53">
      <w:r>
        <w:t xml:space="preserve">Um conceito de produção personalizada de vinhos finos visto na cidade de Vancouver no Canadá, durante a pesquisa não foram encontradas empresas no mercado nacional com este perfil. </w:t>
      </w:r>
    </w:p>
    <w:p w:rsidR="00D062E8" w:rsidRDefault="00D062E8" w:rsidP="00793F53">
      <w:r>
        <w:t>A abertura da empresa proporcionará ao público alvo a oportunidade de produzir vinhos personalizados através do extrato de uvas, além da escolha da uva o cliente pode escolher a garrafa, rótulos e rolhas personalizadas.</w:t>
      </w:r>
    </w:p>
    <w:p w:rsidR="00D062E8" w:rsidRDefault="00D062E8" w:rsidP="00793F53">
      <w:r>
        <w:t>No Canada a bebida alcoólica tem um custo muito elevado já com a produção personalizada esse custo incrivelmente acaba sendo reduzido fazendo com que o mercado seja mais atraente e competitivo.</w:t>
      </w:r>
    </w:p>
    <w:p w:rsidR="00D062E8" w:rsidRDefault="00D062E8" w:rsidP="00793F53">
      <w:r>
        <w:t>Nesta pesquisa o preço de venda da garrafa de vinho ficou em R$60,00 reais sendo que o preço médio pago pelo consumidor no varejo é de R$20,00 reais.</w:t>
      </w:r>
    </w:p>
    <w:p w:rsidR="00D062E8" w:rsidRDefault="00D062E8" w:rsidP="00793F53">
      <w:r>
        <w:t>Somado ao preço o consumo médio per capita de vinho no Brasil ainda é de 2 litros por pessoa.</w:t>
      </w:r>
    </w:p>
    <w:p w:rsidR="00CB4A6F" w:rsidRDefault="00D062E8" w:rsidP="00CB4A6F">
      <w:r>
        <w:t>Durante o plano de negócios será detalhado maiores informaç</w:t>
      </w:r>
      <w:r w:rsidR="0080311B">
        <w:t>ões do processo, contudo neste momento não é recomendado a abertura de empresa neste formato / segmento</w:t>
      </w:r>
      <w:r w:rsidR="00CB4A6F">
        <w:t xml:space="preserve"> </w:t>
      </w:r>
      <w:r w:rsidR="00DA4D89">
        <w:t xml:space="preserve">uma vez </w:t>
      </w:r>
      <w:proofErr w:type="gramStart"/>
      <w:r w:rsidR="00DA4D89">
        <w:t xml:space="preserve">que </w:t>
      </w:r>
      <w:r w:rsidR="00CB4A6F">
        <w:t xml:space="preserve"> que</w:t>
      </w:r>
      <w:proofErr w:type="gramEnd"/>
      <w:r w:rsidR="00CB4A6F">
        <w:t xml:space="preserve"> </w:t>
      </w:r>
      <w:r w:rsidR="00DA4D89">
        <w:t>os</w:t>
      </w:r>
      <w:r w:rsidR="00CB4A6F">
        <w:t xml:space="preserve"> indicadores mostram que a TIR (Taxa Interno de Retorno) foi inferior a 0 nos dois primeiros anos de atividade da empresa, o </w:t>
      </w:r>
      <w:proofErr w:type="spellStart"/>
      <w:r w:rsidR="00CB4A6F">
        <w:t>Payback</w:t>
      </w:r>
      <w:proofErr w:type="spellEnd"/>
      <w:r w:rsidR="00CB4A6F">
        <w:t xml:space="preserve"> time descontado foi de 2</w:t>
      </w:r>
      <w:r w:rsidR="00CB4A6F">
        <w:t>.</w:t>
      </w:r>
    </w:p>
    <w:p w:rsidR="00CB4A6F" w:rsidRDefault="00CB4A6F" w:rsidP="0080311B"/>
    <w:p w:rsidR="00AC347A" w:rsidRDefault="00AC347A" w:rsidP="00793F53"/>
    <w:p w:rsidR="00AC347A" w:rsidRPr="00D062E8" w:rsidRDefault="00AC347A" w:rsidP="00440C2D">
      <w:pPr>
        <w:pStyle w:val="Ttulo3"/>
        <w:numPr>
          <w:ilvl w:val="0"/>
          <w:numId w:val="32"/>
        </w:numPr>
        <w:rPr>
          <w:sz w:val="32"/>
          <w:szCs w:val="32"/>
        </w:rPr>
      </w:pPr>
      <w:r>
        <w:rPr>
          <w:b w:val="0"/>
        </w:rPr>
        <w:br w:type="page"/>
      </w:r>
      <w:r w:rsidRPr="00D062E8">
        <w:rPr>
          <w:caps/>
          <w:sz w:val="32"/>
          <w:szCs w:val="32"/>
        </w:rPr>
        <w:lastRenderedPageBreak/>
        <w:t>Descrição Geral</w:t>
      </w:r>
    </w:p>
    <w:p w:rsidR="00A8288C" w:rsidRDefault="0094248A" w:rsidP="00670282">
      <w:pPr>
        <w:ind w:left="720"/>
      </w:pPr>
      <w:r>
        <w:t xml:space="preserve">A produção </w:t>
      </w:r>
      <w:r w:rsidR="004E37C0">
        <w:t>de vinhos no Brasil</w:t>
      </w:r>
      <w:r w:rsidR="00670282">
        <w:t xml:space="preserve"> teve seus primeiros registros </w:t>
      </w:r>
      <w:r w:rsidR="003A7916">
        <w:t xml:space="preserve">logo no início da </w:t>
      </w:r>
      <w:r>
        <w:t>colonização. No ano de 1532 Martin Afonso de Souza, um nobre Militar e Administrador português, plantou as primeiras mudas de Vitis Viníferas na Capitania de São Vicente no sudeste do país.</w:t>
      </w:r>
    </w:p>
    <w:p w:rsidR="00A55610" w:rsidRDefault="00A55610" w:rsidP="00670282">
      <w:pPr>
        <w:ind w:left="720"/>
      </w:pPr>
      <w:r>
        <w:t xml:space="preserve">Com a chegada dos imigrantes Italianos no Brasil, que teve seu ápice entre os anos de 1880 e 1930, notou-se </w:t>
      </w:r>
      <w:r w:rsidR="003F070E">
        <w:t>vasto incremento na produção de vinhos, principalmente na região Sul do país.</w:t>
      </w:r>
    </w:p>
    <w:p w:rsidR="006D6080" w:rsidRDefault="006D6080" w:rsidP="00670282">
      <w:pPr>
        <w:ind w:left="720"/>
      </w:pPr>
      <w:r>
        <w:t>O consumo de vinhos no Brasil</w:t>
      </w:r>
      <w:r w:rsidR="008B30B2">
        <w:t>,</w:t>
      </w:r>
      <w:r>
        <w:t xml:space="preserve"> </w:t>
      </w:r>
      <w:r w:rsidR="000B23F4">
        <w:t>além da influência cultural trazidos pelos nossos colonizadores</w:t>
      </w:r>
      <w:r w:rsidR="008B30B2">
        <w:t>,</w:t>
      </w:r>
      <w:r w:rsidR="000B23F4">
        <w:t xml:space="preserve"> também está </w:t>
      </w:r>
      <w:r w:rsidR="008B30B2">
        <w:t>associado</w:t>
      </w:r>
      <w:r>
        <w:t xml:space="preserve"> com o lado emocional dos </w:t>
      </w:r>
      <w:r w:rsidR="000B23F4">
        <w:t>clientes</w:t>
      </w:r>
      <w:r>
        <w:t xml:space="preserve">, </w:t>
      </w:r>
      <w:r w:rsidR="000B23F4">
        <w:t>o produto é consumido por exemplo em ocasiões especiais, comemorações, para relaxamento e até melhora de humor.</w:t>
      </w:r>
      <w:r w:rsidR="008B30B2">
        <w:t xml:space="preserve"> </w:t>
      </w:r>
    </w:p>
    <w:p w:rsidR="001D6757" w:rsidRDefault="001D6757" w:rsidP="001D6757">
      <w:pPr>
        <w:ind w:left="720"/>
      </w:pPr>
      <w:r>
        <w:t>A</w:t>
      </w:r>
      <w:r w:rsidR="00F42473">
        <w:t xml:space="preserve"> </w:t>
      </w:r>
      <w:r w:rsidR="002D5815">
        <w:t>Your</w:t>
      </w:r>
      <w:r w:rsidR="00572D49">
        <w:t>Wine</w:t>
      </w:r>
      <w:r w:rsidR="00F42473">
        <w:t xml:space="preserve"> propõe-se a entrar no mercado </w:t>
      </w:r>
      <w:r w:rsidR="00351277">
        <w:t xml:space="preserve">regional de vinhos brindando o seu público com </w:t>
      </w:r>
      <w:r w:rsidR="00F42473">
        <w:t xml:space="preserve">uma experiência </w:t>
      </w:r>
      <w:r w:rsidR="00351277">
        <w:t>ímpar</w:t>
      </w:r>
      <w:r>
        <w:t xml:space="preserve"> na produção personalizada de vinhos finos</w:t>
      </w:r>
      <w:r w:rsidR="008B30B2">
        <w:t xml:space="preserve"> os quais serão apreciados tanto no conforto do lar de nossos clientes quanto em festas e confraternizações.</w:t>
      </w:r>
    </w:p>
    <w:p w:rsidR="00CC439E" w:rsidRDefault="00CC439E" w:rsidP="00440C2D">
      <w:pPr>
        <w:pStyle w:val="Ttulo3"/>
        <w:numPr>
          <w:ilvl w:val="1"/>
          <w:numId w:val="32"/>
        </w:numPr>
      </w:pPr>
      <w:r w:rsidRPr="001F2E33">
        <w:rPr>
          <w:b w:val="0"/>
          <w:szCs w:val="32"/>
        </w:rPr>
        <w:t>Visão</w:t>
      </w:r>
      <w:r>
        <w:t xml:space="preserve">: Ser a primeira empresa no mercado curitibano a produzir vinhos </w:t>
      </w:r>
      <w:r w:rsidR="003060CC">
        <w:t xml:space="preserve">finos </w:t>
      </w:r>
      <w:r>
        <w:t xml:space="preserve">personalizados </w:t>
      </w:r>
      <w:r w:rsidR="003060CC">
        <w:t xml:space="preserve">pelo cliente </w:t>
      </w:r>
      <w:r>
        <w:t xml:space="preserve">com qualidade </w:t>
      </w:r>
      <w:r w:rsidR="003060CC">
        <w:t>internacionalmente reconhecida.</w:t>
      </w:r>
    </w:p>
    <w:p w:rsidR="00CC439E" w:rsidRPr="00DA161A" w:rsidRDefault="00CC439E" w:rsidP="00440C2D">
      <w:pPr>
        <w:pStyle w:val="Ttulo3"/>
        <w:numPr>
          <w:ilvl w:val="1"/>
          <w:numId w:val="32"/>
        </w:numPr>
      </w:pPr>
      <w:r w:rsidRPr="001F2E33">
        <w:rPr>
          <w:b w:val="0"/>
          <w:szCs w:val="32"/>
        </w:rPr>
        <w:t>Missão</w:t>
      </w:r>
      <w:r w:rsidRPr="001D6757">
        <w:rPr>
          <w:b w:val="0"/>
          <w:sz w:val="28"/>
          <w:szCs w:val="32"/>
        </w:rPr>
        <w:t>:</w:t>
      </w:r>
      <w:r>
        <w:t xml:space="preserve"> Proporcionar</w:t>
      </w:r>
      <w:r w:rsidR="00DA0C29">
        <w:t xml:space="preserve"> a</w:t>
      </w:r>
      <w:r w:rsidR="002E665B">
        <w:t>os nossos clientes,</w:t>
      </w:r>
      <w:r w:rsidR="00DA0C29">
        <w:t xml:space="preserve"> apreciadores de vinhos finos</w:t>
      </w:r>
      <w:r w:rsidR="002E665B">
        <w:t>,</w:t>
      </w:r>
      <w:r w:rsidR="00DA0C29">
        <w:t xml:space="preserve"> a inovadora </w:t>
      </w:r>
      <w:r w:rsidR="00DA0C29" w:rsidRPr="00DA161A">
        <w:t xml:space="preserve">produção personalizada </w:t>
      </w:r>
      <w:r w:rsidR="002E665B" w:rsidRPr="00DA161A">
        <w:t xml:space="preserve">por intermédio </w:t>
      </w:r>
      <w:r w:rsidR="00DA0C29" w:rsidRPr="00DA161A">
        <w:t>de uma experiência</w:t>
      </w:r>
      <w:r w:rsidR="008819DC" w:rsidRPr="00DA161A">
        <w:t xml:space="preserve"> única</w:t>
      </w:r>
      <w:r w:rsidR="00351277" w:rsidRPr="00DA161A">
        <w:t xml:space="preserve"> resgatando a cultura e a </w:t>
      </w:r>
      <w:r w:rsidR="00351277" w:rsidRPr="00DA161A">
        <w:rPr>
          <w:sz w:val="22"/>
        </w:rPr>
        <w:t>tradição</w:t>
      </w:r>
      <w:r w:rsidR="00351277" w:rsidRPr="00DA161A">
        <w:t xml:space="preserve"> deixada por nossos colonizadores</w:t>
      </w:r>
      <w:r w:rsidR="008819DC" w:rsidRPr="00DA161A">
        <w:t>.</w:t>
      </w:r>
    </w:p>
    <w:p w:rsidR="001D6757" w:rsidRPr="001F2E33" w:rsidRDefault="003060CC" w:rsidP="00440C2D">
      <w:pPr>
        <w:pStyle w:val="Ttulo3"/>
        <w:numPr>
          <w:ilvl w:val="1"/>
          <w:numId w:val="32"/>
        </w:numPr>
        <w:rPr>
          <w:sz w:val="22"/>
        </w:rPr>
      </w:pPr>
      <w:r w:rsidRPr="001F2E33">
        <w:rPr>
          <w:b w:val="0"/>
        </w:rPr>
        <w:t>Valores</w:t>
      </w:r>
      <w:r w:rsidRPr="001F2E33">
        <w:rPr>
          <w:sz w:val="22"/>
        </w:rPr>
        <w:t>:</w:t>
      </w:r>
      <w:r w:rsidR="008819DC" w:rsidRPr="001F2E33">
        <w:rPr>
          <w:sz w:val="22"/>
        </w:rPr>
        <w:t xml:space="preserve"> </w:t>
      </w:r>
    </w:p>
    <w:p w:rsidR="001D6757" w:rsidRDefault="001D6757" w:rsidP="001D6757">
      <w:pPr>
        <w:numPr>
          <w:ilvl w:val="0"/>
          <w:numId w:val="19"/>
        </w:numPr>
      </w:pPr>
      <w:r>
        <w:t>Ética;</w:t>
      </w:r>
    </w:p>
    <w:p w:rsidR="001D6757" w:rsidRDefault="008819DC" w:rsidP="001D6757">
      <w:pPr>
        <w:numPr>
          <w:ilvl w:val="0"/>
          <w:numId w:val="19"/>
        </w:numPr>
      </w:pPr>
      <w:r>
        <w:t>Qualidade</w:t>
      </w:r>
      <w:r w:rsidR="001D6757">
        <w:t>;</w:t>
      </w:r>
    </w:p>
    <w:p w:rsidR="001D6757" w:rsidRDefault="00D3212F" w:rsidP="001D6757">
      <w:pPr>
        <w:numPr>
          <w:ilvl w:val="0"/>
          <w:numId w:val="19"/>
        </w:numPr>
      </w:pPr>
      <w:r>
        <w:t>I</w:t>
      </w:r>
      <w:r w:rsidRPr="00D3212F">
        <w:t>novação</w:t>
      </w:r>
      <w:r w:rsidR="001D6757">
        <w:t>;</w:t>
      </w:r>
    </w:p>
    <w:p w:rsidR="003060CC" w:rsidRDefault="001D6757" w:rsidP="001D6757">
      <w:pPr>
        <w:numPr>
          <w:ilvl w:val="0"/>
          <w:numId w:val="19"/>
        </w:numPr>
      </w:pPr>
      <w:r>
        <w:lastRenderedPageBreak/>
        <w:t>Foco no cliente;</w:t>
      </w:r>
    </w:p>
    <w:p w:rsidR="001D6757" w:rsidRDefault="001D6757" w:rsidP="001D6757">
      <w:pPr>
        <w:numPr>
          <w:ilvl w:val="0"/>
          <w:numId w:val="19"/>
        </w:numPr>
      </w:pPr>
      <w:r>
        <w:t>Transparência;</w:t>
      </w:r>
    </w:p>
    <w:p w:rsidR="001D6757" w:rsidRDefault="001D6757" w:rsidP="001D6757">
      <w:pPr>
        <w:numPr>
          <w:ilvl w:val="0"/>
          <w:numId w:val="19"/>
        </w:numPr>
      </w:pPr>
      <w:r>
        <w:t>Responsabilidade Social.</w:t>
      </w:r>
    </w:p>
    <w:p w:rsidR="001D6757" w:rsidRDefault="001D6757" w:rsidP="001D6757">
      <w:pPr>
        <w:ind w:left="1944"/>
      </w:pPr>
    </w:p>
    <w:p w:rsidR="00DE24C1" w:rsidRDefault="00DE24C1" w:rsidP="00440C2D">
      <w:pPr>
        <w:pStyle w:val="Ttulo3"/>
        <w:numPr>
          <w:ilvl w:val="1"/>
          <w:numId w:val="32"/>
        </w:numPr>
        <w:rPr>
          <w:sz w:val="22"/>
        </w:rPr>
      </w:pPr>
      <w:r>
        <w:rPr>
          <w:b w:val="0"/>
        </w:rPr>
        <w:t>Objetivos</w:t>
      </w:r>
      <w:r w:rsidRPr="001F2E33">
        <w:rPr>
          <w:sz w:val="22"/>
        </w:rPr>
        <w:t xml:space="preserve">: </w:t>
      </w:r>
    </w:p>
    <w:p w:rsidR="00DE24C1" w:rsidRDefault="00DE24C1" w:rsidP="00DE24C1">
      <w:pPr>
        <w:numPr>
          <w:ilvl w:val="0"/>
          <w:numId w:val="19"/>
        </w:numPr>
      </w:pPr>
      <w:r w:rsidRPr="00DE24C1">
        <w:t>Satisfação do cliente.</w:t>
      </w:r>
    </w:p>
    <w:p w:rsidR="00DE24C1" w:rsidRDefault="00DE24C1" w:rsidP="00DE24C1">
      <w:pPr>
        <w:numPr>
          <w:ilvl w:val="0"/>
          <w:numId w:val="19"/>
        </w:numPr>
      </w:pPr>
      <w:r>
        <w:t>Processos ágeis e bem definidos</w:t>
      </w:r>
    </w:p>
    <w:p w:rsidR="00DE24C1" w:rsidRPr="00DE24C1" w:rsidRDefault="00DE24C1" w:rsidP="00DE24C1">
      <w:pPr>
        <w:numPr>
          <w:ilvl w:val="0"/>
          <w:numId w:val="19"/>
        </w:numPr>
      </w:pPr>
      <w:r>
        <w:t>Alta qualidade</w:t>
      </w:r>
    </w:p>
    <w:p w:rsidR="00DE24C1" w:rsidRPr="00A8288C" w:rsidRDefault="00DE24C1" w:rsidP="001D6757">
      <w:pPr>
        <w:ind w:left="1944"/>
      </w:pPr>
    </w:p>
    <w:p w:rsidR="00A8288C" w:rsidRPr="00440C2D" w:rsidRDefault="00A8288C" w:rsidP="00440C2D">
      <w:pPr>
        <w:pStyle w:val="Ttulo3"/>
        <w:numPr>
          <w:ilvl w:val="1"/>
          <w:numId w:val="32"/>
        </w:numPr>
        <w:rPr>
          <w:b w:val="0"/>
        </w:rPr>
      </w:pPr>
      <w:r w:rsidRPr="001F2E33">
        <w:rPr>
          <w:b w:val="0"/>
        </w:rPr>
        <w:t>Vantagens competitivas</w:t>
      </w:r>
      <w:r w:rsidRPr="00440C2D">
        <w:rPr>
          <w:b w:val="0"/>
        </w:rPr>
        <w:t>.</w:t>
      </w:r>
    </w:p>
    <w:p w:rsidR="001F2E33" w:rsidRDefault="00EF011F" w:rsidP="002D5815">
      <w:pPr>
        <w:pStyle w:val="PargrafodaLista"/>
      </w:pPr>
      <w:r>
        <w:t xml:space="preserve">A </w:t>
      </w:r>
      <w:r w:rsidR="002D5815">
        <w:t>Your</w:t>
      </w:r>
      <w:r w:rsidR="00572D49">
        <w:t>Wine</w:t>
      </w:r>
      <w:r>
        <w:t xml:space="preserve"> será formada por uma estrutura operacional horizontal na qual seus colaboradores receberam treinamentos ministrados por empresa especializada em atendimento ao cliente, assegurando desta forma excelência no atendimento.</w:t>
      </w:r>
    </w:p>
    <w:p w:rsidR="00D870B9" w:rsidRDefault="00D870B9" w:rsidP="00EF011F">
      <w:pPr>
        <w:pStyle w:val="PargrafodaLista"/>
        <w:ind w:left="680"/>
      </w:pPr>
      <w:r>
        <w:t xml:space="preserve">Michel Porter já em 1980 no seu livro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, Estratégia Competitiva, </w:t>
      </w:r>
      <w:r w:rsidR="00DE24C1">
        <w:t>conceituou-nos estratégias como ações necessárias para manter a organização de forma sustentável no mercado.</w:t>
      </w:r>
    </w:p>
    <w:p w:rsidR="00EF011F" w:rsidRDefault="00DE24C1" w:rsidP="00EF011F">
      <w:pPr>
        <w:pStyle w:val="PargrafodaLista"/>
        <w:ind w:left="680"/>
      </w:pPr>
      <w:r>
        <w:t xml:space="preserve">A YourWine entra no mercado com a estratégia de diferenciação com a </w:t>
      </w:r>
      <w:r w:rsidR="00EF011F">
        <w:t>produção personalizada de vinhos finos, os clientes serão recepcionados por um Sommelier o qual irá orientar a escolha de ingredientes</w:t>
      </w:r>
      <w:r w:rsidR="003A7916">
        <w:t xml:space="preserve">, qualidades de uvas, </w:t>
      </w:r>
      <w:r w:rsidR="00A902D3">
        <w:t xml:space="preserve">proporcionando ao produto acabado além de qualidade inquestionável características particulares de cada </w:t>
      </w:r>
      <w:r w:rsidR="00FD09E6">
        <w:t>consumidor</w:t>
      </w:r>
      <w:r w:rsidR="00A902D3">
        <w:t>.</w:t>
      </w:r>
    </w:p>
    <w:p w:rsidR="007721F9" w:rsidRPr="00440C2D" w:rsidRDefault="007721F9" w:rsidP="00440C2D">
      <w:pPr>
        <w:pStyle w:val="Ttulo3"/>
        <w:numPr>
          <w:ilvl w:val="1"/>
          <w:numId w:val="32"/>
        </w:numPr>
        <w:rPr>
          <w:b w:val="0"/>
        </w:rPr>
      </w:pPr>
      <w:r w:rsidRPr="00440C2D">
        <w:rPr>
          <w:b w:val="0"/>
        </w:rPr>
        <w:t>Tecnolog</w:t>
      </w:r>
      <w:r>
        <w:rPr>
          <w:b w:val="0"/>
        </w:rPr>
        <w:t>ia</w:t>
      </w:r>
    </w:p>
    <w:p w:rsidR="006A53E2" w:rsidRDefault="007721F9" w:rsidP="007721F9">
      <w:pPr>
        <w:pStyle w:val="PargrafodaLista"/>
      </w:pPr>
      <w:r>
        <w:t>A produção do</w:t>
      </w:r>
      <w:r w:rsidR="003A7916">
        <w:t xml:space="preserve"> vinho será feira através de extrato de uvas viníferas, o tempo médio de cura </w:t>
      </w:r>
      <w:r w:rsidR="006A53E2">
        <w:t>em galões de plástico ou vidros varia</w:t>
      </w:r>
      <w:r w:rsidR="003A7916">
        <w:t xml:space="preserve"> entre 6 a 8 semanas</w:t>
      </w:r>
      <w:r w:rsidR="006A53E2">
        <w:t>, porém se armazenado em barricas de carvalho a cura será realizada em 8 a 12 meses</w:t>
      </w:r>
      <w:r w:rsidR="003A7916">
        <w:t>.</w:t>
      </w:r>
    </w:p>
    <w:p w:rsidR="00D870B9" w:rsidRDefault="006A53E2" w:rsidP="00EF011F">
      <w:pPr>
        <w:pStyle w:val="PargrafodaLista"/>
        <w:ind w:left="680"/>
      </w:pPr>
      <w:r>
        <w:lastRenderedPageBreak/>
        <w:t>Após o processo de cura, o vinho está pronto para ser engarrafado, neste processo utiliza-se garrafas de vidros e fechados com rolhas sintéticas.</w:t>
      </w:r>
    </w:p>
    <w:p w:rsidR="001F2E33" w:rsidRDefault="001F2E33" w:rsidP="00440C2D">
      <w:pPr>
        <w:pStyle w:val="Ttulo3"/>
        <w:numPr>
          <w:ilvl w:val="1"/>
          <w:numId w:val="32"/>
        </w:numPr>
        <w:rPr>
          <w:b w:val="0"/>
        </w:rPr>
      </w:pPr>
      <w:r>
        <w:rPr>
          <w:b w:val="0"/>
        </w:rPr>
        <w:t>Marca</w:t>
      </w:r>
    </w:p>
    <w:p w:rsidR="00056C08" w:rsidRDefault="00056C08" w:rsidP="00056C08">
      <w:pPr>
        <w:ind w:left="792"/>
      </w:pPr>
      <w:r>
        <w:t xml:space="preserve">Para garantir exclusividade na marca e logotipo a YourWine terá seu registro realizado junto ao </w:t>
      </w:r>
      <w:r w:rsidR="007C61B2">
        <w:t>INPI,</w:t>
      </w:r>
      <w:r>
        <w:t xml:space="preserve"> Instituto Nacional da Propriedade Industrial vinculado ao Ministério do Desenvolvimento, indústria e comércio exterior.</w:t>
      </w:r>
    </w:p>
    <w:p w:rsidR="00056C08" w:rsidRPr="00056C08" w:rsidRDefault="00056C08" w:rsidP="007C61B2">
      <w:pPr>
        <w:ind w:left="792"/>
      </w:pPr>
      <w:r>
        <w:t>Em pesquisa datada de 30/03/2018 no site do INPI, a marca YourWine estava disponível para registro. Segundo informações do site os dados informados estavam atualizados até 27/03/2018.</w:t>
      </w:r>
    </w:p>
    <w:p w:rsidR="00474966" w:rsidRDefault="00474966" w:rsidP="006E266E">
      <w:pPr>
        <w:ind w:left="792"/>
        <w:rPr>
          <w:b/>
        </w:rPr>
      </w:pPr>
    </w:p>
    <w:p w:rsidR="001F2E33" w:rsidRDefault="009D2D26" w:rsidP="00440C2D">
      <w:pPr>
        <w:pStyle w:val="Ttulo3"/>
        <w:numPr>
          <w:ilvl w:val="1"/>
          <w:numId w:val="32"/>
        </w:numPr>
        <w:rPr>
          <w:b w:val="0"/>
        </w:rPr>
      </w:pPr>
      <w:r>
        <w:rPr>
          <w:b w:val="0"/>
        </w:rPr>
        <w:t>Fornecedores</w:t>
      </w:r>
    </w:p>
    <w:p w:rsidR="004B629F" w:rsidRDefault="004B629F" w:rsidP="004B629F">
      <w:pPr>
        <w:ind w:left="792"/>
      </w:pPr>
      <w:r>
        <w:t xml:space="preserve">Os fornecedores são produtores de extratos de uvas viníferas localizados na região Sul do Brasil. Entendendo que os fornecedores são regionalizados e possuem um nicho restrito a </w:t>
      </w:r>
      <w:r w:rsidR="000C0275">
        <w:t>Your</w:t>
      </w:r>
      <w:r>
        <w:t xml:space="preserve">Wine não possui alto poder de barganha no mercado, o que pode fazer em médio prazo buscar fornecedores no mercado </w:t>
      </w:r>
      <w:r w:rsidR="000C0275">
        <w:t>externo</w:t>
      </w:r>
      <w:r>
        <w:t xml:space="preserve">, seja ele </w:t>
      </w:r>
      <w:r w:rsidR="000C0275">
        <w:t>Mercosul, Europa</w:t>
      </w:r>
      <w:r>
        <w:t xml:space="preserve"> e Estados Unidos. </w:t>
      </w:r>
    </w:p>
    <w:p w:rsidR="000C0275" w:rsidRDefault="000C0275" w:rsidP="00440C2D">
      <w:pPr>
        <w:pStyle w:val="Ttulo3"/>
        <w:numPr>
          <w:ilvl w:val="1"/>
          <w:numId w:val="32"/>
        </w:numPr>
        <w:rPr>
          <w:b w:val="0"/>
        </w:rPr>
      </w:pPr>
      <w:r w:rsidRPr="001F2E33">
        <w:rPr>
          <w:b w:val="0"/>
        </w:rPr>
        <w:t>Consumidores</w:t>
      </w:r>
    </w:p>
    <w:p w:rsidR="008B30B2" w:rsidRDefault="000C0275" w:rsidP="000C0275">
      <w:pPr>
        <w:ind w:left="792"/>
      </w:pPr>
      <w:r>
        <w:t xml:space="preserve">Existe um amplo mercado consumidor de vinhos na cidade de Curitiba, tanto a cultura quanto as condições climáticas favorecem o consumo. </w:t>
      </w:r>
    </w:p>
    <w:p w:rsidR="000C0275" w:rsidRDefault="000C0275" w:rsidP="000C0275">
      <w:pPr>
        <w:ind w:left="792"/>
        <w:rPr>
          <w:b/>
        </w:rPr>
      </w:pPr>
      <w:r>
        <w:t xml:space="preserve">A captação e preferência dos clientes </w:t>
      </w:r>
      <w:r w:rsidR="008B30B2">
        <w:t>é</w:t>
      </w:r>
      <w:r>
        <w:t xml:space="preserve"> </w:t>
      </w:r>
      <w:r w:rsidR="008B30B2">
        <w:t xml:space="preserve">obtida por meio </w:t>
      </w:r>
      <w:r>
        <w:t>d</w:t>
      </w:r>
      <w:r w:rsidR="008B30B2">
        <w:t>e</w:t>
      </w:r>
      <w:r>
        <w:t xml:space="preserve"> atendimento </w:t>
      </w:r>
      <w:r w:rsidR="008B30B2">
        <w:t xml:space="preserve">customizado </w:t>
      </w:r>
      <w:r>
        <w:t>e personalização do produto, seja na seleção de uvas, tempo</w:t>
      </w:r>
      <w:r w:rsidR="008B30B2">
        <w:t xml:space="preserve"> de maturação, engarrafamento ou ainda na rotulagem das garrafas</w:t>
      </w:r>
      <w:r>
        <w:t>.</w:t>
      </w:r>
    </w:p>
    <w:p w:rsidR="009D2D26" w:rsidRDefault="009D2D26" w:rsidP="00AC347A"/>
    <w:p w:rsidR="00440C2D" w:rsidRDefault="00440C2D" w:rsidP="00AC347A"/>
    <w:p w:rsidR="00440C2D" w:rsidRDefault="00440C2D" w:rsidP="00AC347A"/>
    <w:p w:rsidR="00440C2D" w:rsidRDefault="00440C2D" w:rsidP="00AC347A"/>
    <w:p w:rsidR="00AC347A" w:rsidRPr="00D062E8" w:rsidRDefault="00AC347A" w:rsidP="00440C2D">
      <w:pPr>
        <w:pStyle w:val="Ttulo3"/>
        <w:numPr>
          <w:ilvl w:val="0"/>
          <w:numId w:val="32"/>
        </w:numPr>
        <w:rPr>
          <w:caps/>
          <w:sz w:val="32"/>
          <w:szCs w:val="32"/>
        </w:rPr>
      </w:pPr>
      <w:r w:rsidRPr="00D062E8">
        <w:rPr>
          <w:caps/>
          <w:sz w:val="32"/>
          <w:szCs w:val="32"/>
        </w:rPr>
        <w:lastRenderedPageBreak/>
        <w:t>Análise de Mercado</w:t>
      </w:r>
    </w:p>
    <w:p w:rsidR="00BE0BF3" w:rsidRDefault="00BE0BF3" w:rsidP="008B30B2">
      <w:pPr>
        <w:rPr>
          <w:b/>
        </w:rPr>
      </w:pPr>
    </w:p>
    <w:p w:rsidR="00A8288C" w:rsidRDefault="00A8288C" w:rsidP="00440C2D">
      <w:pPr>
        <w:pStyle w:val="Ttulo3"/>
        <w:ind w:left="792"/>
        <w:rPr>
          <w:b w:val="0"/>
        </w:rPr>
      </w:pPr>
      <w:r w:rsidRPr="00A8288C">
        <w:rPr>
          <w:b w:val="0"/>
        </w:rPr>
        <w:t>3.1 Análise Setorial</w:t>
      </w:r>
    </w:p>
    <w:p w:rsidR="008B30B2" w:rsidRDefault="008B30B2" w:rsidP="008B30B2">
      <w:pPr>
        <w:ind w:left="792"/>
      </w:pPr>
      <w:r w:rsidRPr="006E266E">
        <w:t>Segundo dados apurados pelo IBRAVIN, Instituto Brasileiro do Vinho, nos últimos dez anos a produção de vinhos e seus derivados no estado do Rio Grande do Sul cresceu 76%, ultrapassando em 2017 a marca de 485 milhões de litros.</w:t>
      </w:r>
      <w:r>
        <w:t xml:space="preserve"> Considerando dados apenas da década de 2010 o crescimento supera os 51%.</w:t>
      </w:r>
    </w:p>
    <w:p w:rsidR="00FE0397" w:rsidRDefault="00FE0397" w:rsidP="008B30B2">
      <w:pPr>
        <w:ind w:left="792"/>
      </w:pPr>
      <w:r>
        <w:t xml:space="preserve">Em pesquisa realizada pela </w:t>
      </w:r>
      <w:proofErr w:type="spellStart"/>
      <w:r>
        <w:t>Mintel</w:t>
      </w:r>
      <w:proofErr w:type="spellEnd"/>
      <w:r>
        <w:t xml:space="preserve"> (Agencia de Inteligência de Mercados), o mercado de bebidas alcoólicas para consumo fora de casa apresentará um crescimento de 37% entre 2014 e 2019 onde a tendência de produtos Premium apresenta crescimento em todos os segmentos de bebidas alcoólicas. </w:t>
      </w:r>
    </w:p>
    <w:p w:rsidR="008A7567" w:rsidRDefault="008A7567" w:rsidP="008B30B2">
      <w:pPr>
        <w:ind w:left="792"/>
      </w:pPr>
      <w:r>
        <w:t>Apesar do consumo médio per capita no Brasil ser de apenas 2 litros, o consumo de vinhos na região Sul cresce a cada dia, atingindo a marca dos 3 litros per capita. Clientes de classe A pagam centenas de reais por uma garrafa, enquanto clientes de classe B e C pagam em média 30 reais por uma garrafa de vinho fino.</w:t>
      </w:r>
    </w:p>
    <w:p w:rsidR="00FE0397" w:rsidRDefault="008A7567" w:rsidP="008B30B2">
      <w:pPr>
        <w:ind w:left="792"/>
      </w:pPr>
      <w:r>
        <w:t xml:space="preserve">O mercado nacional de bebidas alcoólicas no Brasil sofre com a alta carga tributária o que apresenta uma ameaça para a continuidade do negócio visto que existe uma </w:t>
      </w:r>
      <w:r w:rsidR="000242F6">
        <w:t>acirrada concorrência</w:t>
      </w:r>
      <w:r>
        <w:t xml:space="preserve"> com vinhos importados do Mercosul </w:t>
      </w:r>
      <w:r w:rsidR="000242F6">
        <w:t>especialmente do Chile e Argentina.</w:t>
      </w:r>
    </w:p>
    <w:p w:rsidR="008105CE" w:rsidRDefault="008105CE" w:rsidP="00AC347A">
      <w:pPr>
        <w:rPr>
          <w:b/>
        </w:rPr>
      </w:pPr>
    </w:p>
    <w:p w:rsidR="00A8288C" w:rsidRDefault="00A8288C" w:rsidP="00440C2D">
      <w:pPr>
        <w:pStyle w:val="Ttulo3"/>
        <w:ind w:left="792"/>
        <w:rPr>
          <w:b w:val="0"/>
        </w:rPr>
      </w:pPr>
      <w:r w:rsidRPr="00A8288C">
        <w:rPr>
          <w:b w:val="0"/>
        </w:rPr>
        <w:t>3.2. Análise da Demanda</w:t>
      </w:r>
    </w:p>
    <w:p w:rsidR="005972F8" w:rsidRDefault="0034609D" w:rsidP="000D28E2">
      <w:pPr>
        <w:ind w:left="792"/>
      </w:pPr>
      <w:r>
        <w:t xml:space="preserve">Segundo </w:t>
      </w:r>
      <w:r w:rsidR="00DD490C">
        <w:t xml:space="preserve">pesquisa realizada pela </w:t>
      </w:r>
      <w:proofErr w:type="spellStart"/>
      <w:r w:rsidR="00DD490C">
        <w:t>Ibravin</w:t>
      </w:r>
      <w:proofErr w:type="spellEnd"/>
      <w:r w:rsidR="00DD490C">
        <w:t>, Instituto Brasileiro do Vinho</w:t>
      </w:r>
      <w:r w:rsidR="005972F8">
        <w:t xml:space="preserve">, a demanda de consumo </w:t>
      </w:r>
      <w:r w:rsidR="00B954A0">
        <w:t>de vinhos finos é maior nos finais de semana, contudo a variação % entre os dias não seja representativa. A preferência para</w:t>
      </w:r>
      <w:r w:rsidR="005972F8">
        <w:t xml:space="preserve"> </w:t>
      </w:r>
      <w:r w:rsidR="00B954A0">
        <w:t>o consumo é durante o Jantar em confraternização com a família ou amigos.</w:t>
      </w:r>
    </w:p>
    <w:p w:rsidR="00B954A0" w:rsidRDefault="00B954A0" w:rsidP="000D28E2">
      <w:pPr>
        <w:ind w:left="792"/>
      </w:pPr>
      <w:r>
        <w:t>Abaixo segue relação do perfil do consumidor bem como dos principais canais de vendas.</w:t>
      </w:r>
    </w:p>
    <w:p w:rsidR="00DD490C" w:rsidRDefault="005972F8" w:rsidP="005972F8">
      <w:pPr>
        <w:numPr>
          <w:ilvl w:val="0"/>
          <w:numId w:val="25"/>
        </w:numPr>
        <w:rPr>
          <w:b/>
        </w:rPr>
      </w:pPr>
      <w:r w:rsidRPr="005972F8">
        <w:rPr>
          <w:b/>
        </w:rPr>
        <w:lastRenderedPageBreak/>
        <w:t>Perfil do consumidor</w:t>
      </w:r>
    </w:p>
    <w:p w:rsidR="00DD490C" w:rsidRPr="005972F8" w:rsidRDefault="00DD490C" w:rsidP="005972F8">
      <w:pPr>
        <w:numPr>
          <w:ilvl w:val="1"/>
          <w:numId w:val="25"/>
        </w:numPr>
      </w:pPr>
      <w:r w:rsidRPr="005972F8">
        <w:t>Homens 85%</w:t>
      </w:r>
    </w:p>
    <w:p w:rsidR="00DD490C" w:rsidRPr="005972F8" w:rsidRDefault="00DD490C" w:rsidP="005972F8">
      <w:pPr>
        <w:numPr>
          <w:ilvl w:val="1"/>
          <w:numId w:val="25"/>
        </w:numPr>
      </w:pPr>
      <w:r w:rsidRPr="005972F8">
        <w:t>Mulheres 15%</w:t>
      </w:r>
    </w:p>
    <w:p w:rsidR="00DD490C" w:rsidRPr="005972F8" w:rsidRDefault="00DD490C" w:rsidP="005972F8">
      <w:pPr>
        <w:numPr>
          <w:ilvl w:val="1"/>
          <w:numId w:val="25"/>
        </w:numPr>
      </w:pPr>
      <w:r w:rsidRPr="005972F8">
        <w:t>Idade entre 25 a 34 ano 4%</w:t>
      </w:r>
    </w:p>
    <w:p w:rsidR="00DD490C" w:rsidRPr="005972F8" w:rsidRDefault="00DD490C" w:rsidP="005972F8">
      <w:pPr>
        <w:numPr>
          <w:ilvl w:val="1"/>
          <w:numId w:val="25"/>
        </w:numPr>
      </w:pPr>
      <w:r w:rsidRPr="005972F8">
        <w:t xml:space="preserve"> Idade entre 35 a 44 anos 48%</w:t>
      </w:r>
    </w:p>
    <w:p w:rsidR="00DD490C" w:rsidRPr="005972F8" w:rsidRDefault="00DD490C" w:rsidP="005972F8">
      <w:pPr>
        <w:numPr>
          <w:ilvl w:val="1"/>
          <w:numId w:val="25"/>
        </w:numPr>
      </w:pPr>
      <w:r w:rsidRPr="005972F8">
        <w:t>Idade entre 45 a 54 anos 41%</w:t>
      </w:r>
    </w:p>
    <w:p w:rsidR="00DD490C" w:rsidRPr="005972F8" w:rsidRDefault="00DD490C" w:rsidP="005972F8">
      <w:pPr>
        <w:numPr>
          <w:ilvl w:val="1"/>
          <w:numId w:val="25"/>
        </w:numPr>
      </w:pPr>
      <w:r w:rsidRPr="005972F8">
        <w:t>Idade entre 55 a 69 anos 6%</w:t>
      </w:r>
    </w:p>
    <w:p w:rsidR="005972F8" w:rsidRDefault="005972F8" w:rsidP="005972F8">
      <w:pPr>
        <w:ind w:left="1040"/>
      </w:pPr>
    </w:p>
    <w:p w:rsidR="005972F8" w:rsidRPr="005972F8" w:rsidRDefault="005972F8" w:rsidP="005972F8">
      <w:pPr>
        <w:numPr>
          <w:ilvl w:val="0"/>
          <w:numId w:val="25"/>
        </w:numPr>
      </w:pPr>
      <w:r>
        <w:rPr>
          <w:b/>
        </w:rPr>
        <w:t>Canal de Venda</w:t>
      </w:r>
    </w:p>
    <w:p w:rsidR="005972F8" w:rsidRPr="005972F8" w:rsidRDefault="005972F8" w:rsidP="005972F8">
      <w:pPr>
        <w:numPr>
          <w:ilvl w:val="1"/>
          <w:numId w:val="25"/>
        </w:numPr>
      </w:pPr>
      <w:r w:rsidRPr="005972F8">
        <w:t>Lojas especializadas 4%</w:t>
      </w:r>
    </w:p>
    <w:p w:rsidR="005972F8" w:rsidRPr="005972F8" w:rsidRDefault="005972F8" w:rsidP="005972F8">
      <w:pPr>
        <w:numPr>
          <w:ilvl w:val="1"/>
          <w:numId w:val="25"/>
        </w:numPr>
      </w:pPr>
      <w:r w:rsidRPr="005972F8">
        <w:t>Atacadistas 48 %</w:t>
      </w:r>
    </w:p>
    <w:p w:rsidR="005972F8" w:rsidRPr="005972F8" w:rsidRDefault="005972F8" w:rsidP="005972F8">
      <w:pPr>
        <w:numPr>
          <w:ilvl w:val="1"/>
          <w:numId w:val="25"/>
        </w:numPr>
      </w:pPr>
      <w:r w:rsidRPr="005972F8">
        <w:t>Hotéis / Restaurantes 41%</w:t>
      </w:r>
    </w:p>
    <w:p w:rsidR="005972F8" w:rsidRDefault="005972F8" w:rsidP="005972F8">
      <w:pPr>
        <w:numPr>
          <w:ilvl w:val="1"/>
          <w:numId w:val="25"/>
        </w:numPr>
      </w:pPr>
      <w:r w:rsidRPr="005972F8">
        <w:t>Varejo 6%</w:t>
      </w:r>
    </w:p>
    <w:p w:rsidR="000D28E2" w:rsidRDefault="000D28E2" w:rsidP="000D28E2">
      <w:pPr>
        <w:numPr>
          <w:ilvl w:val="0"/>
          <w:numId w:val="25"/>
        </w:numPr>
        <w:rPr>
          <w:b/>
        </w:rPr>
      </w:pPr>
      <w:r w:rsidRPr="000D28E2">
        <w:rPr>
          <w:b/>
        </w:rPr>
        <w:t>Tendências / Perspectivas</w:t>
      </w:r>
    </w:p>
    <w:p w:rsidR="000D28E2" w:rsidRDefault="00BE54AD" w:rsidP="00BE54AD">
      <w:pPr>
        <w:ind w:left="792"/>
      </w:pPr>
      <w:r w:rsidRPr="00BE54AD">
        <w:t>A pesquisa de mercado</w:t>
      </w:r>
      <w:r>
        <w:t xml:space="preserve"> aponta ainda que 82% dos players entrevistados acreditam que o consumo de vinhos finos crescera nos próximos anos no Brasil, contudo deve-se ter atenção a fatores que geram obstáculos ao crescimento do mercado de vinhos. </w:t>
      </w:r>
    </w:p>
    <w:p w:rsidR="00CF4716" w:rsidRDefault="00CF4716" w:rsidP="00BE54AD">
      <w:pPr>
        <w:ind w:left="792"/>
      </w:pPr>
      <w:r>
        <w:t xml:space="preserve">Realizando uma pesquisa no Google </w:t>
      </w:r>
      <w:proofErr w:type="spellStart"/>
      <w:r>
        <w:t>Trends</w:t>
      </w:r>
      <w:proofErr w:type="spellEnd"/>
      <w:r>
        <w:t xml:space="preserve"> é possível notar que a pesquisa por vinhos permanece estável nos últimos 5 anos:</w:t>
      </w:r>
    </w:p>
    <w:p w:rsidR="00CF4716" w:rsidRDefault="00CF4716" w:rsidP="00BE54AD">
      <w:pPr>
        <w:ind w:left="792"/>
      </w:pPr>
    </w:p>
    <w:p w:rsidR="00CF4716" w:rsidRDefault="00C3635C" w:rsidP="00BE54AD">
      <w:pPr>
        <w:ind w:left="792"/>
      </w:pPr>
      <w:r>
        <w:rPr>
          <w:noProof/>
        </w:rPr>
        <w:lastRenderedPageBreak/>
        <w:drawing>
          <wp:inline distT="0" distB="0" distL="0" distR="0">
            <wp:extent cx="5762625" cy="2352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AD" w:rsidRPr="00BE54AD" w:rsidRDefault="00BE54AD" w:rsidP="00BE54AD">
      <w:pPr>
        <w:ind w:left="792"/>
      </w:pPr>
    </w:p>
    <w:p w:rsidR="000D28E2" w:rsidRPr="00FA572A" w:rsidRDefault="00CF4716" w:rsidP="00FA572A">
      <w:pPr>
        <w:ind w:left="792"/>
      </w:pPr>
      <w:r w:rsidRPr="00FA572A">
        <w:t>Conforme detalhado no gráfico abaixo quando olhamos para sub-região notamos o estado do Paraná em 5º lugar no ranking nacional:</w:t>
      </w:r>
    </w:p>
    <w:p w:rsidR="00CF4716" w:rsidRDefault="00C3635C" w:rsidP="000D28E2">
      <w:pPr>
        <w:rPr>
          <w:noProof/>
        </w:rPr>
      </w:pPr>
      <w:r>
        <w:rPr>
          <w:noProof/>
        </w:rPr>
        <w:drawing>
          <wp:inline distT="0" distB="0" distL="0" distR="0">
            <wp:extent cx="5762625" cy="17240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2A" w:rsidRDefault="00FA572A" w:rsidP="000D28E2">
      <w:pPr>
        <w:rPr>
          <w:noProof/>
        </w:rPr>
      </w:pPr>
    </w:p>
    <w:p w:rsidR="00FA572A" w:rsidRPr="00FA572A" w:rsidRDefault="00FA572A" w:rsidP="00FA572A">
      <w:pPr>
        <w:ind w:left="792"/>
      </w:pPr>
      <w:r w:rsidRPr="00FA572A">
        <w:t>Abaixo podemos ainda verificar a cidade de Curitiba na 7º posição:</w:t>
      </w:r>
    </w:p>
    <w:p w:rsidR="00FA572A" w:rsidRDefault="00FA572A" w:rsidP="000D28E2">
      <w:pPr>
        <w:rPr>
          <w:noProof/>
        </w:rPr>
      </w:pPr>
    </w:p>
    <w:p w:rsidR="00CF4716" w:rsidRDefault="00C3635C" w:rsidP="000D28E2">
      <w:pPr>
        <w:rPr>
          <w:b/>
        </w:rPr>
      </w:pPr>
      <w:r>
        <w:rPr>
          <w:noProof/>
        </w:rPr>
        <w:drawing>
          <wp:inline distT="0" distB="0" distL="0" distR="0">
            <wp:extent cx="5762625" cy="19907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716" w:rsidRDefault="00CF4716" w:rsidP="000D28E2">
      <w:pPr>
        <w:rPr>
          <w:b/>
        </w:rPr>
      </w:pPr>
    </w:p>
    <w:p w:rsidR="00CF4716" w:rsidRDefault="00CF4716" w:rsidP="000D28E2">
      <w:pPr>
        <w:rPr>
          <w:b/>
        </w:rPr>
      </w:pPr>
    </w:p>
    <w:p w:rsidR="00CF4716" w:rsidRDefault="00C3635C" w:rsidP="000D28E2">
      <w:pPr>
        <w:rPr>
          <w:b/>
        </w:rPr>
      </w:pPr>
      <w:r>
        <w:rPr>
          <w:noProof/>
        </w:rPr>
        <w:drawing>
          <wp:inline distT="0" distB="0" distL="0" distR="0">
            <wp:extent cx="5762625" cy="21240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E2" w:rsidRDefault="000D28E2" w:rsidP="000D28E2">
      <w:pPr>
        <w:rPr>
          <w:b/>
        </w:rPr>
      </w:pPr>
    </w:p>
    <w:p w:rsidR="000D28E2" w:rsidRDefault="000D28E2" w:rsidP="000D28E2">
      <w:pPr>
        <w:rPr>
          <w:b/>
        </w:rPr>
      </w:pPr>
    </w:p>
    <w:p w:rsidR="008105CE" w:rsidRDefault="008105CE" w:rsidP="008105CE">
      <w:pPr>
        <w:numPr>
          <w:ilvl w:val="0"/>
          <w:numId w:val="25"/>
        </w:numPr>
        <w:rPr>
          <w:b/>
        </w:rPr>
      </w:pPr>
      <w:r>
        <w:rPr>
          <w:b/>
        </w:rPr>
        <w:t>Mercado Potencial</w:t>
      </w:r>
    </w:p>
    <w:p w:rsidR="00D77A65" w:rsidRPr="00A22F99" w:rsidRDefault="00656404" w:rsidP="00D77A65">
      <w:pPr>
        <w:ind w:left="792"/>
      </w:pPr>
      <w:r>
        <w:t xml:space="preserve">Segundo dados do IBGE, a população estimada para a Cidade de Curitiba no ano de 2010 é de 1.751.907 pessoas, sendo 916.792 mulheres e 835.115 homens.  </w:t>
      </w:r>
      <w:r w:rsidR="00D77A65">
        <w:t xml:space="preserve">Uma vez que </w:t>
      </w:r>
      <w:r>
        <w:t>a legislaç</w:t>
      </w:r>
      <w:r w:rsidR="00D77A65">
        <w:t>ão brasileira permite</w:t>
      </w:r>
      <w:r>
        <w:t xml:space="preserve"> o consumo de bebidas alcoólicas a cidadãos maiores de idade, ou seja, com mais de 18 an</w:t>
      </w:r>
      <w:r w:rsidR="00D77A65">
        <w:t xml:space="preserve">os o mercado potencial </w:t>
      </w:r>
      <w:r w:rsidR="0095447B">
        <w:t>considerando apenas critérios de idade seria de 1.262.588 pessoas.</w:t>
      </w:r>
    </w:p>
    <w:p w:rsidR="00A8288C" w:rsidRDefault="00A8288C" w:rsidP="00AC347A"/>
    <w:p w:rsidR="0095447B" w:rsidRDefault="0095447B" w:rsidP="0095447B">
      <w:pPr>
        <w:ind w:left="720"/>
      </w:pPr>
    </w:p>
    <w:p w:rsidR="0095447B" w:rsidRDefault="0095447B" w:rsidP="0095447B">
      <w:pPr>
        <w:numPr>
          <w:ilvl w:val="0"/>
          <w:numId w:val="8"/>
        </w:numPr>
        <w:rPr>
          <w:b/>
        </w:rPr>
      </w:pPr>
      <w:r>
        <w:rPr>
          <w:b/>
        </w:rPr>
        <w:t>Mercado Disponível</w:t>
      </w:r>
    </w:p>
    <w:p w:rsidR="0095447B" w:rsidRDefault="00D925AC" w:rsidP="0095447B">
      <w:pPr>
        <w:ind w:left="792"/>
      </w:pPr>
      <w:r>
        <w:t>O censo de 2010 realizado pelo IBGE nos mostra que a distribuição de renda na cidade de Curitiba segundo as classes sociais é dada da seguinte maneira:</w:t>
      </w:r>
    </w:p>
    <w:p w:rsidR="0095447B" w:rsidRDefault="0095447B" w:rsidP="0095447B">
      <w:pPr>
        <w:ind w:left="792"/>
      </w:pPr>
      <w:r>
        <w:t xml:space="preserve">Sem rendimento: 9,5% da população </w:t>
      </w:r>
    </w:p>
    <w:p w:rsidR="0095447B" w:rsidRDefault="0095447B" w:rsidP="0095447B">
      <w:pPr>
        <w:ind w:left="792"/>
      </w:pPr>
      <w:r>
        <w:t xml:space="preserve">Classe E (até 1 salário mínimo): 10,9% </w:t>
      </w:r>
    </w:p>
    <w:p w:rsidR="0095447B" w:rsidRDefault="0095447B" w:rsidP="0095447B">
      <w:pPr>
        <w:ind w:left="792"/>
      </w:pPr>
      <w:r>
        <w:t xml:space="preserve">Classe D, C1, C2 (de 1 a 3 salários mínimos): 40,1% </w:t>
      </w:r>
    </w:p>
    <w:p w:rsidR="0095447B" w:rsidRDefault="0095447B" w:rsidP="0095447B">
      <w:pPr>
        <w:ind w:left="792"/>
      </w:pPr>
      <w:r>
        <w:t xml:space="preserve">Classe B2 (entre 3 e 5 salários mínimos): 15,3% </w:t>
      </w:r>
    </w:p>
    <w:p w:rsidR="0095447B" w:rsidRDefault="0095447B" w:rsidP="0095447B">
      <w:pPr>
        <w:ind w:left="792"/>
      </w:pPr>
      <w:r>
        <w:t xml:space="preserve">Classe B1 (entre 5 e 10 salários mínimos): 15% </w:t>
      </w:r>
    </w:p>
    <w:p w:rsidR="0095447B" w:rsidRDefault="0095447B" w:rsidP="0095447B">
      <w:pPr>
        <w:ind w:left="792"/>
      </w:pPr>
      <w:r>
        <w:lastRenderedPageBreak/>
        <w:t>Classe A (mais 10 salários mínimos): 9,2%</w:t>
      </w:r>
    </w:p>
    <w:p w:rsidR="00D925AC" w:rsidRDefault="00D925AC" w:rsidP="00D925AC">
      <w:pPr>
        <w:ind w:left="792"/>
      </w:pPr>
    </w:p>
    <w:p w:rsidR="00D925AC" w:rsidRDefault="00D925AC" w:rsidP="00D925AC">
      <w:pPr>
        <w:ind w:left="792"/>
      </w:pPr>
      <w:r>
        <w:t xml:space="preserve">Definindo o mercado consumidor como pessoas classificadas nas classes </w:t>
      </w:r>
      <w:proofErr w:type="gramStart"/>
      <w:r>
        <w:t>A, B1</w:t>
      </w:r>
      <w:proofErr w:type="gramEnd"/>
      <w:r>
        <w:t xml:space="preserve"> e B2 o mercado disponível é de 498.722 consumidores</w:t>
      </w:r>
    </w:p>
    <w:p w:rsidR="0095447B" w:rsidRDefault="0095447B" w:rsidP="0095447B">
      <w:pPr>
        <w:ind w:left="792"/>
      </w:pPr>
    </w:p>
    <w:p w:rsidR="00A8288C" w:rsidRDefault="00A8288C" w:rsidP="00A8288C">
      <w:pPr>
        <w:numPr>
          <w:ilvl w:val="0"/>
          <w:numId w:val="8"/>
        </w:numPr>
      </w:pPr>
      <w:r w:rsidRPr="00D925AC">
        <w:rPr>
          <w:b/>
        </w:rPr>
        <w:t>Mercado Alvo</w:t>
      </w:r>
      <w:r>
        <w:t xml:space="preserve"> </w:t>
      </w:r>
    </w:p>
    <w:p w:rsidR="00D925AC" w:rsidRDefault="00C64FBC" w:rsidP="00D925AC">
      <w:pPr>
        <w:ind w:left="720"/>
      </w:pPr>
      <w:r>
        <w:t xml:space="preserve">Considerando a capacidade de </w:t>
      </w:r>
      <w:r w:rsidR="00153D8D">
        <w:t>7</w:t>
      </w:r>
      <w:r>
        <w:t xml:space="preserve"> agendamentos customizados pelo Sommelier, considerando que a empresa trabalhará 25 dias por mês</w:t>
      </w:r>
      <w:r w:rsidR="00D4472C">
        <w:t xml:space="preserve"> totalizando </w:t>
      </w:r>
      <w:r w:rsidR="00153D8D">
        <w:t>175</w:t>
      </w:r>
      <w:r w:rsidR="00D4472C">
        <w:t xml:space="preserve"> atendimentos mensais. Em </w:t>
      </w:r>
      <w:r>
        <w:t xml:space="preserve">cada atendimento é possível iniciar o processo de cura de 1 galão com 7,5 litros a capacidade instalada será de </w:t>
      </w:r>
      <w:r w:rsidR="00153D8D">
        <w:t>1312</w:t>
      </w:r>
      <w:r>
        <w:t xml:space="preserve"> litros de vinhos mensais.</w:t>
      </w:r>
    </w:p>
    <w:p w:rsidR="00D4472C" w:rsidRDefault="00D4472C" w:rsidP="00D925AC">
      <w:pPr>
        <w:ind w:left="720"/>
      </w:pPr>
      <w:r>
        <w:t xml:space="preserve">Os dados acima mostram que para atingir totalidade da capacidade produtiva se faz necessários </w:t>
      </w:r>
      <w:r w:rsidR="00153D8D">
        <w:t xml:space="preserve">175 clientes mensais, sendo que para existir viabilidade do negócio são necessários 120 clientes mensais. </w:t>
      </w:r>
    </w:p>
    <w:p w:rsidR="00153D8D" w:rsidRDefault="00153D8D" w:rsidP="00D925AC">
      <w:pPr>
        <w:ind w:left="720"/>
      </w:pPr>
      <w:r>
        <w:t xml:space="preserve">Considerando o mercado </w:t>
      </w:r>
      <w:proofErr w:type="spellStart"/>
      <w:r>
        <w:t>disponivel</w:t>
      </w:r>
      <w:proofErr w:type="spellEnd"/>
      <w:r>
        <w:t xml:space="preserve"> com aproximadamente 500.000 consumidores, a YourWine terá o foco inicial na classe B1 a qual apresenta aproximadamente 75 mil consumidores.</w:t>
      </w:r>
    </w:p>
    <w:p w:rsidR="00C64FBC" w:rsidRDefault="00C64FBC" w:rsidP="00D925AC">
      <w:pPr>
        <w:ind w:left="720"/>
      </w:pPr>
    </w:p>
    <w:p w:rsidR="00A8288C" w:rsidRDefault="00A8288C" w:rsidP="00BF0CC3"/>
    <w:p w:rsidR="00CD6D48" w:rsidRDefault="00CD6D48" w:rsidP="00BF0CC3"/>
    <w:p w:rsidR="00AC347A" w:rsidRPr="00D062E8" w:rsidRDefault="00AC347A" w:rsidP="00440C2D">
      <w:pPr>
        <w:pStyle w:val="Ttulo3"/>
        <w:numPr>
          <w:ilvl w:val="0"/>
          <w:numId w:val="32"/>
        </w:numPr>
        <w:rPr>
          <w:caps/>
          <w:sz w:val="32"/>
          <w:szCs w:val="32"/>
        </w:rPr>
      </w:pPr>
      <w:r w:rsidRPr="00D062E8">
        <w:rPr>
          <w:caps/>
          <w:sz w:val="32"/>
          <w:szCs w:val="32"/>
        </w:rPr>
        <w:t xml:space="preserve"> Oferta da Empresa</w:t>
      </w:r>
    </w:p>
    <w:p w:rsidR="00AC347A" w:rsidRDefault="00EE0182" w:rsidP="00440C2D">
      <w:pPr>
        <w:pStyle w:val="Ttulo3"/>
        <w:numPr>
          <w:ilvl w:val="1"/>
          <w:numId w:val="32"/>
        </w:numPr>
        <w:rPr>
          <w:b w:val="0"/>
        </w:rPr>
      </w:pPr>
      <w:r>
        <w:rPr>
          <w:b w:val="0"/>
        </w:rPr>
        <w:t>5 Forças de Porter</w:t>
      </w:r>
    </w:p>
    <w:p w:rsidR="00EE0182" w:rsidRDefault="00EE0182" w:rsidP="00EE0182">
      <w:pPr>
        <w:ind w:firstLine="360"/>
        <w:rPr>
          <w:b/>
        </w:rPr>
      </w:pPr>
      <w:r>
        <w:rPr>
          <w:b/>
        </w:rPr>
        <w:tab/>
        <w:t>Fornecedores:</w:t>
      </w:r>
      <w:r w:rsidR="00440C2D">
        <w:rPr>
          <w:b/>
        </w:rPr>
        <w:t xml:space="preserve"> </w:t>
      </w:r>
    </w:p>
    <w:p w:rsidR="00EE0182" w:rsidRDefault="00EE0182" w:rsidP="00EE0182">
      <w:pPr>
        <w:ind w:left="792"/>
      </w:pPr>
      <w:r>
        <w:t>Os fornecedores de extrato de uvas estão localizados principalmente no estado do Rio Grande do Sul, como a quantidade de fornecedores existentes é pequena a YourWine pode enfrentar dificuldades em barganhar melhores preços na obtenção de sua principal matéria prima.</w:t>
      </w:r>
    </w:p>
    <w:p w:rsidR="00EE0182" w:rsidRPr="00EE0182" w:rsidRDefault="00EE0182" w:rsidP="00EE0182">
      <w:pPr>
        <w:ind w:left="792"/>
      </w:pPr>
      <w:r>
        <w:lastRenderedPageBreak/>
        <w:t xml:space="preserve">Uma possibilidade para sanar este problema é desenvolver parcerias e integrações com produtores de uvas viníferas com o intuito de comprar o extrato diretamente do produtor rural. </w:t>
      </w:r>
    </w:p>
    <w:p w:rsidR="00EE0182" w:rsidRDefault="00EE0182" w:rsidP="00440C2D">
      <w:pPr>
        <w:pStyle w:val="Ttulo3"/>
        <w:tabs>
          <w:tab w:val="left" w:pos="1985"/>
        </w:tabs>
        <w:ind w:left="792"/>
        <w:rPr>
          <w:b w:val="0"/>
        </w:rPr>
      </w:pPr>
      <w:r>
        <w:rPr>
          <w:b w:val="0"/>
        </w:rPr>
        <w:t>Clientes:</w:t>
      </w:r>
    </w:p>
    <w:p w:rsidR="002D5EF0" w:rsidRDefault="00EE0182" w:rsidP="00EE0182">
      <w:pPr>
        <w:ind w:left="792"/>
      </w:pPr>
      <w:r>
        <w:t xml:space="preserve">Os clientes de vinhos finos são em sua maioria </w:t>
      </w:r>
      <w:r w:rsidR="002D5EF0">
        <w:t xml:space="preserve">homens das classes A e B com um perfil rígido </w:t>
      </w:r>
      <w:r>
        <w:t>no quesito qualidade.</w:t>
      </w:r>
      <w:r w:rsidR="002D5EF0">
        <w:t xml:space="preserve"> Quanto mais se entente de vinho maior o nível de qualidade exigido pelo cliente.</w:t>
      </w:r>
    </w:p>
    <w:p w:rsidR="00EE0182" w:rsidRDefault="002D5EF0" w:rsidP="00EE0182">
      <w:pPr>
        <w:ind w:left="792"/>
      </w:pPr>
      <w:r>
        <w:t xml:space="preserve">A YourWine mantém como diferencial a personalização do produto com a participação do cliente no processo produtivo, insumos de alta qualidade e atendimento customizado através de um </w:t>
      </w:r>
      <w:proofErr w:type="spellStart"/>
      <w:r>
        <w:t>som</w:t>
      </w:r>
      <w:r w:rsidR="00C64FBC">
        <w:t>m</w:t>
      </w:r>
      <w:r>
        <w:t>elier</w:t>
      </w:r>
      <w:proofErr w:type="spellEnd"/>
      <w:r>
        <w:t xml:space="preserve">. </w:t>
      </w:r>
    </w:p>
    <w:p w:rsidR="002D5EF0" w:rsidRPr="00EE0182" w:rsidRDefault="002D5EF0" w:rsidP="00EE0182">
      <w:pPr>
        <w:ind w:left="792"/>
      </w:pPr>
    </w:p>
    <w:p w:rsidR="002D5EF0" w:rsidRPr="00440C2D" w:rsidRDefault="00440C2D" w:rsidP="002D5EF0">
      <w:pPr>
        <w:ind w:firstLine="360"/>
      </w:pPr>
      <w:r>
        <w:tab/>
      </w:r>
      <w:r w:rsidR="002D5EF0" w:rsidRPr="00440C2D">
        <w:t>Produto Substituo:</w:t>
      </w:r>
    </w:p>
    <w:p w:rsidR="002D5EF0" w:rsidRDefault="00BF0CC3" w:rsidP="00BF0CC3">
      <w:pPr>
        <w:ind w:left="792"/>
      </w:pPr>
      <w:r>
        <w:t>Nos últimos 12 meses mercado vinhos finos na cidade de Curitiba ganhou grande força no varejo onde redes de supermercados como Festival, Casa Fiesta e Condor ofertam aos clientes vinhos finos principalmente os importados da Argentina e Chile.</w:t>
      </w:r>
    </w:p>
    <w:p w:rsidR="00BF0CC3" w:rsidRPr="00440C2D" w:rsidRDefault="00BF0CC3" w:rsidP="00440C2D">
      <w:pPr>
        <w:pStyle w:val="Ttulo3"/>
        <w:numPr>
          <w:ilvl w:val="1"/>
          <w:numId w:val="32"/>
        </w:numPr>
        <w:rPr>
          <w:b w:val="0"/>
        </w:rPr>
      </w:pPr>
      <w:r w:rsidRPr="00440C2D">
        <w:rPr>
          <w:b w:val="0"/>
        </w:rPr>
        <w:t>Concorrência:</w:t>
      </w:r>
    </w:p>
    <w:p w:rsidR="002D5EF0" w:rsidRDefault="00BF0CC3" w:rsidP="00BF0CC3">
      <w:pPr>
        <w:ind w:left="792"/>
        <w:rPr>
          <w:b/>
        </w:rPr>
      </w:pPr>
      <w:r>
        <w:t>Existe uma previsão de não termos concorrência direta em 12 meses no segmento. A produção personalizada de vinhos é um processo inovador no Brasil em pesquisa realizada em sites de buscas não foram encontradas empresas nacionais com o mesmo perfil.</w:t>
      </w:r>
    </w:p>
    <w:p w:rsidR="00EE0182" w:rsidRDefault="00EE0182" w:rsidP="00EE0182">
      <w:pPr>
        <w:ind w:firstLine="360"/>
      </w:pPr>
    </w:p>
    <w:p w:rsidR="00BF0CC3" w:rsidRPr="00440C2D" w:rsidRDefault="00BF0CC3" w:rsidP="00440C2D">
      <w:pPr>
        <w:pStyle w:val="Ttulo3"/>
        <w:numPr>
          <w:ilvl w:val="1"/>
          <w:numId w:val="32"/>
        </w:numPr>
        <w:rPr>
          <w:b w:val="0"/>
        </w:rPr>
      </w:pPr>
      <w:r w:rsidRPr="00440C2D">
        <w:rPr>
          <w:b w:val="0"/>
        </w:rPr>
        <w:t>Análise SWOT</w:t>
      </w:r>
    </w:p>
    <w:p w:rsidR="00BF0CC3" w:rsidRDefault="00440C2D" w:rsidP="00BF0CC3">
      <w:pPr>
        <w:ind w:firstLine="360"/>
        <w:rPr>
          <w:b/>
        </w:rPr>
      </w:pPr>
      <w:r>
        <w:rPr>
          <w:b/>
        </w:rPr>
        <w:tab/>
      </w:r>
      <w:r w:rsidR="00BF0CC3">
        <w:rPr>
          <w:b/>
        </w:rPr>
        <w:t>Forças</w:t>
      </w:r>
      <w:r w:rsidR="00277275">
        <w:rPr>
          <w:b/>
        </w:rPr>
        <w:tab/>
      </w:r>
      <w:r w:rsidR="00277275">
        <w:rPr>
          <w:b/>
        </w:rPr>
        <w:tab/>
      </w:r>
    </w:p>
    <w:p w:rsidR="00BF0CC3" w:rsidRDefault="00277275" w:rsidP="00277275">
      <w:pPr>
        <w:numPr>
          <w:ilvl w:val="0"/>
          <w:numId w:val="27"/>
        </w:numPr>
      </w:pPr>
      <w:r>
        <w:t>Produto 100% personalizado</w:t>
      </w:r>
    </w:p>
    <w:p w:rsidR="00277275" w:rsidRDefault="00277275" w:rsidP="00277275">
      <w:pPr>
        <w:numPr>
          <w:ilvl w:val="0"/>
          <w:numId w:val="27"/>
        </w:numPr>
      </w:pPr>
      <w:r>
        <w:t>Matéria Prima de Alta Qualidade</w:t>
      </w:r>
    </w:p>
    <w:p w:rsidR="00277275" w:rsidRDefault="00277275" w:rsidP="00277275">
      <w:pPr>
        <w:numPr>
          <w:ilvl w:val="0"/>
          <w:numId w:val="27"/>
        </w:numPr>
      </w:pPr>
      <w:r>
        <w:t>Atendimento customizado com profissional qualificado</w:t>
      </w:r>
    </w:p>
    <w:p w:rsidR="00277275" w:rsidRDefault="00277275" w:rsidP="00277275">
      <w:pPr>
        <w:numPr>
          <w:ilvl w:val="0"/>
          <w:numId w:val="27"/>
        </w:numPr>
      </w:pPr>
      <w:r>
        <w:lastRenderedPageBreak/>
        <w:t>Alto poder aquisitivo dos clientes</w:t>
      </w:r>
    </w:p>
    <w:p w:rsidR="00277275" w:rsidRDefault="00277275" w:rsidP="00277275">
      <w:pPr>
        <w:ind w:left="1440"/>
      </w:pPr>
    </w:p>
    <w:p w:rsidR="00440C2D" w:rsidRDefault="00440C2D" w:rsidP="00277275">
      <w:pPr>
        <w:ind w:firstLine="680"/>
        <w:rPr>
          <w:b/>
        </w:rPr>
      </w:pPr>
    </w:p>
    <w:p w:rsidR="00277275" w:rsidRDefault="00277275" w:rsidP="00277275">
      <w:pPr>
        <w:ind w:firstLine="680"/>
        <w:rPr>
          <w:b/>
        </w:rPr>
      </w:pPr>
      <w:r>
        <w:rPr>
          <w:b/>
        </w:rPr>
        <w:t xml:space="preserve"> Fraquezas</w:t>
      </w:r>
    </w:p>
    <w:p w:rsidR="00277275" w:rsidRDefault="00040DF2" w:rsidP="00277275">
      <w:pPr>
        <w:numPr>
          <w:ilvl w:val="0"/>
          <w:numId w:val="28"/>
        </w:numPr>
      </w:pPr>
      <w:r>
        <w:t>Proprietário</w:t>
      </w:r>
      <w:r w:rsidR="00277275">
        <w:t xml:space="preserve"> da área de controladoria não sendo especializado em vinhos</w:t>
      </w:r>
    </w:p>
    <w:p w:rsidR="00040DF2" w:rsidRDefault="00040DF2" w:rsidP="00277275">
      <w:pPr>
        <w:numPr>
          <w:ilvl w:val="0"/>
          <w:numId w:val="28"/>
        </w:numPr>
      </w:pPr>
      <w:r>
        <w:t>Poucos fornecedores de matéria prima</w:t>
      </w:r>
    </w:p>
    <w:p w:rsidR="00277275" w:rsidRDefault="00277275" w:rsidP="00277275">
      <w:pPr>
        <w:numPr>
          <w:ilvl w:val="0"/>
          <w:numId w:val="28"/>
        </w:numPr>
      </w:pPr>
      <w:r>
        <w:t>Alto tempo de cura do vinho</w:t>
      </w:r>
    </w:p>
    <w:p w:rsidR="00440C2D" w:rsidRDefault="00440C2D" w:rsidP="00277275">
      <w:pPr>
        <w:ind w:firstLine="680"/>
        <w:rPr>
          <w:b/>
        </w:rPr>
      </w:pPr>
    </w:p>
    <w:p w:rsidR="00277275" w:rsidRDefault="00277275" w:rsidP="00277275">
      <w:pPr>
        <w:ind w:firstLine="680"/>
        <w:rPr>
          <w:b/>
        </w:rPr>
      </w:pPr>
      <w:r>
        <w:rPr>
          <w:b/>
        </w:rPr>
        <w:t>Oportunidades</w:t>
      </w:r>
    </w:p>
    <w:p w:rsidR="00277275" w:rsidRDefault="00277275" w:rsidP="00277275">
      <w:pPr>
        <w:numPr>
          <w:ilvl w:val="0"/>
          <w:numId w:val="29"/>
        </w:numPr>
      </w:pPr>
      <w:r>
        <w:t>Negócio inovador no mercado de vinhos;</w:t>
      </w:r>
    </w:p>
    <w:p w:rsidR="00277275" w:rsidRDefault="00277275" w:rsidP="00277275">
      <w:pPr>
        <w:numPr>
          <w:ilvl w:val="0"/>
          <w:numId w:val="29"/>
        </w:numPr>
      </w:pPr>
      <w:r>
        <w:t>Pode-se explorar o mercado de casamentos e eventos sociais</w:t>
      </w:r>
    </w:p>
    <w:p w:rsidR="00277275" w:rsidRDefault="00277275" w:rsidP="00277275">
      <w:pPr>
        <w:numPr>
          <w:ilvl w:val="0"/>
          <w:numId w:val="29"/>
        </w:numPr>
      </w:pPr>
      <w:r>
        <w:t>Aumento dos apreciadores de vinhos no mercado nacional</w:t>
      </w:r>
    </w:p>
    <w:p w:rsidR="00440C2D" w:rsidRDefault="00440C2D" w:rsidP="00277275">
      <w:pPr>
        <w:ind w:firstLine="680"/>
        <w:rPr>
          <w:b/>
        </w:rPr>
      </w:pPr>
    </w:p>
    <w:p w:rsidR="00277275" w:rsidRDefault="00277275" w:rsidP="00277275">
      <w:pPr>
        <w:ind w:firstLine="680"/>
        <w:rPr>
          <w:b/>
        </w:rPr>
      </w:pPr>
      <w:r>
        <w:rPr>
          <w:b/>
        </w:rPr>
        <w:t>Ameaças</w:t>
      </w:r>
    </w:p>
    <w:p w:rsidR="00277275" w:rsidRDefault="00277275" w:rsidP="00277275">
      <w:pPr>
        <w:numPr>
          <w:ilvl w:val="0"/>
          <w:numId w:val="30"/>
        </w:numPr>
      </w:pPr>
      <w:r>
        <w:t>Alta carga tributária</w:t>
      </w:r>
    </w:p>
    <w:p w:rsidR="00277275" w:rsidRDefault="00277275" w:rsidP="00277275">
      <w:pPr>
        <w:numPr>
          <w:ilvl w:val="0"/>
          <w:numId w:val="30"/>
        </w:numPr>
      </w:pPr>
      <w:r>
        <w:t>Não aceitação do modelo no mercado</w:t>
      </w:r>
    </w:p>
    <w:p w:rsidR="00277275" w:rsidRDefault="00277275" w:rsidP="00277275">
      <w:pPr>
        <w:numPr>
          <w:ilvl w:val="0"/>
          <w:numId w:val="30"/>
        </w:numPr>
      </w:pPr>
      <w:r>
        <w:t>Vinhos de alta qualidade disponíveis na rede varejista com baixo custo.</w:t>
      </w:r>
    </w:p>
    <w:p w:rsidR="00277275" w:rsidRDefault="00277275" w:rsidP="00277275">
      <w:pPr>
        <w:ind w:firstLine="680"/>
      </w:pPr>
    </w:p>
    <w:p w:rsidR="002D2F4B" w:rsidRDefault="002D2F4B" w:rsidP="00440C2D">
      <w:pPr>
        <w:pStyle w:val="Ttulo3"/>
        <w:numPr>
          <w:ilvl w:val="1"/>
          <w:numId w:val="32"/>
        </w:numPr>
        <w:rPr>
          <w:b w:val="0"/>
        </w:rPr>
      </w:pPr>
      <w:r>
        <w:rPr>
          <w:b w:val="0"/>
        </w:rPr>
        <w:t>Marketing</w:t>
      </w:r>
    </w:p>
    <w:p w:rsidR="002D2F4B" w:rsidRDefault="002D2F4B" w:rsidP="002D2F4B">
      <w:pPr>
        <w:ind w:firstLine="680"/>
        <w:rPr>
          <w:b/>
        </w:rPr>
      </w:pPr>
      <w:r>
        <w:rPr>
          <w:b/>
        </w:rPr>
        <w:t>Produto</w:t>
      </w:r>
    </w:p>
    <w:p w:rsidR="002D2F4B" w:rsidRDefault="002D2F4B" w:rsidP="008A5092">
      <w:pPr>
        <w:ind w:left="680"/>
      </w:pPr>
      <w:r>
        <w:t xml:space="preserve">A YourWine oferecerá </w:t>
      </w:r>
      <w:r w:rsidR="008A5092">
        <w:t>aos seus clientes vinhos finos produzidos através das uvas Cabernet S</w:t>
      </w:r>
      <w:r w:rsidR="008A5092" w:rsidRPr="008A5092">
        <w:t>auvignon</w:t>
      </w:r>
      <w:r w:rsidR="008A5092">
        <w:t xml:space="preserve">, </w:t>
      </w:r>
      <w:proofErr w:type="spellStart"/>
      <w:r w:rsidR="008A5092">
        <w:t>Merlot</w:t>
      </w:r>
      <w:proofErr w:type="spellEnd"/>
      <w:r w:rsidR="008A5092">
        <w:t xml:space="preserve">, </w:t>
      </w:r>
      <w:proofErr w:type="spellStart"/>
      <w:r w:rsidR="008A5092">
        <w:t>Moscato</w:t>
      </w:r>
      <w:proofErr w:type="spellEnd"/>
      <w:r w:rsidR="008A5092">
        <w:t xml:space="preserve"> Bianco, </w:t>
      </w:r>
      <w:proofErr w:type="spellStart"/>
      <w:r w:rsidR="008A5092">
        <w:t>Chardonnay</w:t>
      </w:r>
      <w:proofErr w:type="spellEnd"/>
      <w:r w:rsidR="008A5092">
        <w:t xml:space="preserve"> e </w:t>
      </w:r>
      <w:proofErr w:type="spellStart"/>
      <w:r w:rsidR="008A5092">
        <w:t>Tannat</w:t>
      </w:r>
      <w:proofErr w:type="spellEnd"/>
      <w:r w:rsidR="008A5092">
        <w:t>.</w:t>
      </w:r>
    </w:p>
    <w:p w:rsidR="008A5092" w:rsidRDefault="008A5092" w:rsidP="008A5092">
      <w:pPr>
        <w:ind w:left="680"/>
      </w:pPr>
      <w:r>
        <w:t xml:space="preserve">Os vinhos serão curados em galões de </w:t>
      </w:r>
      <w:r w:rsidR="00C64FBC">
        <w:t>7,5</w:t>
      </w:r>
      <w:r>
        <w:t xml:space="preserve"> litros, ou seja, para cada tipo de uva serão produzidas 10 garrafas da mesma característica.</w:t>
      </w:r>
    </w:p>
    <w:p w:rsidR="008A5092" w:rsidRPr="002D2F4B" w:rsidRDefault="008A5092" w:rsidP="008A5092">
      <w:pPr>
        <w:ind w:left="680"/>
      </w:pPr>
      <w:r>
        <w:t>Além do produto principal, o vinho propriamente dito, o cliente poderá comprar garrafas, rótulos personalizados e rolhas.</w:t>
      </w:r>
    </w:p>
    <w:p w:rsidR="00440C2D" w:rsidRDefault="00440C2D" w:rsidP="002D2F4B">
      <w:pPr>
        <w:ind w:firstLine="680"/>
        <w:rPr>
          <w:b/>
        </w:rPr>
      </w:pPr>
    </w:p>
    <w:p w:rsidR="00440C2D" w:rsidRDefault="00440C2D" w:rsidP="002D2F4B">
      <w:pPr>
        <w:ind w:firstLine="680"/>
        <w:rPr>
          <w:b/>
        </w:rPr>
      </w:pPr>
    </w:p>
    <w:p w:rsidR="00440C2D" w:rsidRDefault="00440C2D" w:rsidP="002D2F4B">
      <w:pPr>
        <w:ind w:firstLine="680"/>
        <w:rPr>
          <w:b/>
        </w:rPr>
      </w:pPr>
    </w:p>
    <w:p w:rsidR="002D2F4B" w:rsidRDefault="002D2F4B" w:rsidP="002D2F4B">
      <w:pPr>
        <w:ind w:firstLine="680"/>
        <w:rPr>
          <w:b/>
        </w:rPr>
      </w:pPr>
      <w:r>
        <w:rPr>
          <w:b/>
        </w:rPr>
        <w:t>Preço</w:t>
      </w:r>
    </w:p>
    <w:p w:rsidR="003C7215" w:rsidRDefault="003C7215" w:rsidP="003C7215">
      <w:pPr>
        <w:ind w:left="680"/>
      </w:pPr>
      <w:r>
        <w:t xml:space="preserve">O preço praticado pela YourWine será do galão produzido. Cada galão terá o custo de R$ 350,00 reais. Neste valor está incluso uma garrafa de vidro transparente, um rotulo com a marca YourWine e o nome da uva escolhida e uma rolha sintética. </w:t>
      </w:r>
    </w:p>
    <w:p w:rsidR="003C7215" w:rsidRPr="003C7215" w:rsidRDefault="003C7215" w:rsidP="003C7215">
      <w:pPr>
        <w:ind w:left="680"/>
      </w:pPr>
      <w:r>
        <w:t>Conforme descrito acima, cada galão prod</w:t>
      </w:r>
      <w:r w:rsidR="00C64FBC">
        <w:t>uz 10 garrafas de vinhos com 750 ml</w:t>
      </w:r>
      <w:r>
        <w:t xml:space="preserve"> cada, ou seja, o preço da garrafa acabada será de R$ 35,00 reais.</w:t>
      </w:r>
    </w:p>
    <w:p w:rsidR="002D2F4B" w:rsidRDefault="002D2F4B" w:rsidP="002D2F4B">
      <w:pPr>
        <w:ind w:firstLine="680"/>
        <w:rPr>
          <w:b/>
        </w:rPr>
      </w:pPr>
      <w:r>
        <w:rPr>
          <w:b/>
        </w:rPr>
        <w:t>Praça</w:t>
      </w:r>
    </w:p>
    <w:p w:rsidR="008A5092" w:rsidRPr="008A5092" w:rsidRDefault="008A5092" w:rsidP="008A5092">
      <w:pPr>
        <w:ind w:left="680"/>
      </w:pPr>
      <w:r>
        <w:t>A localização escolhida para YourWine é o Bairro do Cabral. Região nobre da Cidade de Curitiba e com alto índice de populacional. O Bairro cresce a cada ano em opções de comércios com alto padrão de qualidade.</w:t>
      </w:r>
    </w:p>
    <w:p w:rsidR="002D2F4B" w:rsidRDefault="002D2F4B" w:rsidP="002D2F4B">
      <w:pPr>
        <w:ind w:firstLine="680"/>
        <w:rPr>
          <w:b/>
        </w:rPr>
      </w:pPr>
      <w:r>
        <w:rPr>
          <w:b/>
        </w:rPr>
        <w:t>Promoção</w:t>
      </w:r>
    </w:p>
    <w:p w:rsidR="002D2F4B" w:rsidRDefault="008A5092" w:rsidP="008A5092">
      <w:pPr>
        <w:ind w:left="680"/>
      </w:pPr>
      <w:r>
        <w:t xml:space="preserve">A divulgação inicial será através de um evento, </w:t>
      </w:r>
      <w:proofErr w:type="spellStart"/>
      <w:r>
        <w:t>minu</w:t>
      </w:r>
      <w:proofErr w:type="spellEnd"/>
      <w:r>
        <w:t xml:space="preserve">-curso, sobre harmonização de vinhos. O evento será divulgado </w:t>
      </w:r>
      <w:r w:rsidR="00F57CF7">
        <w:t>através de panfletagem em parceria com restaurantes de alto padrão da região norte de Curitiba.</w:t>
      </w:r>
    </w:p>
    <w:p w:rsidR="00F57CF7" w:rsidRDefault="00F57CF7" w:rsidP="008A5092">
      <w:pPr>
        <w:ind w:left="680"/>
      </w:pPr>
      <w:r>
        <w:t xml:space="preserve">Será contratado também o serviço do Google </w:t>
      </w:r>
      <w:proofErr w:type="spellStart"/>
      <w:r>
        <w:t>Adwords</w:t>
      </w:r>
      <w:proofErr w:type="spellEnd"/>
      <w:r>
        <w:t xml:space="preserve"> onde através de palavras chaves o usuário será direcionado para o site da empresa, além deste também será feita divulgação com anúncios direcionados do Facebook.</w:t>
      </w:r>
    </w:p>
    <w:p w:rsidR="002D2F4B" w:rsidRDefault="002D2F4B" w:rsidP="002D2F4B">
      <w:pPr>
        <w:ind w:firstLine="680"/>
        <w:rPr>
          <w:b/>
        </w:rPr>
      </w:pPr>
    </w:p>
    <w:p w:rsidR="00AC347A" w:rsidRPr="00D062E8" w:rsidRDefault="00AC347A" w:rsidP="00D062E8">
      <w:pPr>
        <w:pStyle w:val="Ttulo3"/>
        <w:numPr>
          <w:ilvl w:val="0"/>
          <w:numId w:val="32"/>
        </w:numPr>
        <w:rPr>
          <w:caps/>
          <w:sz w:val="32"/>
          <w:szCs w:val="32"/>
        </w:rPr>
      </w:pPr>
      <w:r w:rsidRPr="00D062E8">
        <w:rPr>
          <w:caps/>
          <w:sz w:val="32"/>
          <w:szCs w:val="32"/>
        </w:rPr>
        <w:t>Plano Operacional</w:t>
      </w:r>
    </w:p>
    <w:p w:rsidR="00E214B2" w:rsidRDefault="00E214B2" w:rsidP="00D062E8">
      <w:pPr>
        <w:pStyle w:val="Ttulo3"/>
        <w:numPr>
          <w:ilvl w:val="1"/>
          <w:numId w:val="32"/>
        </w:numPr>
        <w:rPr>
          <w:b w:val="0"/>
        </w:rPr>
      </w:pPr>
      <w:r w:rsidRPr="00D062E8">
        <w:rPr>
          <w:b w:val="0"/>
        </w:rPr>
        <w:t>Processo Produtivo</w:t>
      </w:r>
    </w:p>
    <w:p w:rsidR="00E214B2" w:rsidRPr="00E214B2" w:rsidRDefault="00E214B2" w:rsidP="00E214B2">
      <w:pPr>
        <w:numPr>
          <w:ilvl w:val="1"/>
          <w:numId w:val="8"/>
        </w:numPr>
        <w:rPr>
          <w:b/>
        </w:rPr>
      </w:pPr>
      <w:r>
        <w:rPr>
          <w:b/>
        </w:rPr>
        <w:t xml:space="preserve">Limpeza dos galões: </w:t>
      </w:r>
      <w:r>
        <w:t>A primeira etapa do processo de produção é a limpeza e esterilização dos galões onde será realizado o armazenamento do vinho durante a fermentação.</w:t>
      </w:r>
    </w:p>
    <w:p w:rsidR="00E214B2" w:rsidRPr="00E214B2" w:rsidRDefault="00E214B2" w:rsidP="00E214B2">
      <w:pPr>
        <w:numPr>
          <w:ilvl w:val="1"/>
          <w:numId w:val="8"/>
        </w:numPr>
        <w:rPr>
          <w:b/>
        </w:rPr>
      </w:pPr>
      <w:r>
        <w:rPr>
          <w:b/>
        </w:rPr>
        <w:lastRenderedPageBreak/>
        <w:t xml:space="preserve">Envese do extrato: </w:t>
      </w:r>
      <w:r>
        <w:t>Neste processo o extrato de vinho é envazado juntamente água filtrada. A proporção extrato / água é definida conforme a característica técnica de cada fornecedor do extrato de uva e suas qualidades.</w:t>
      </w:r>
    </w:p>
    <w:p w:rsidR="00AC347A" w:rsidRDefault="00E214B2" w:rsidP="00E214B2">
      <w:pPr>
        <w:numPr>
          <w:ilvl w:val="1"/>
          <w:numId w:val="8"/>
        </w:numPr>
      </w:pPr>
      <w:r w:rsidRPr="00E214B2">
        <w:rPr>
          <w:b/>
        </w:rPr>
        <w:t xml:space="preserve">Fermentação: </w:t>
      </w:r>
      <w:r>
        <w:t>Durante o processo de fermentação as leveduras se alimentam do açúcar natural das uvas e o transformam em álcool. Neste processo deve ter extremo cuidado com a temperatura indicada para cada tipo de uva.</w:t>
      </w:r>
      <w:r w:rsidR="00107A69">
        <w:t xml:space="preserve"> Este processo dura entre 6 a 8 semanas.</w:t>
      </w:r>
    </w:p>
    <w:p w:rsidR="00E214B2" w:rsidRDefault="00107A69" w:rsidP="00E214B2">
      <w:pPr>
        <w:numPr>
          <w:ilvl w:val="1"/>
          <w:numId w:val="8"/>
        </w:numPr>
      </w:pPr>
      <w:r>
        <w:rPr>
          <w:b/>
        </w:rPr>
        <w:t xml:space="preserve">Filtro: </w:t>
      </w:r>
      <w:r>
        <w:t>Durante a fermentação são formados resíduos os quais devem ser filtrados e retirados antes do envase final.</w:t>
      </w:r>
    </w:p>
    <w:p w:rsidR="00107A69" w:rsidRDefault="00107A69" w:rsidP="00E214B2">
      <w:pPr>
        <w:numPr>
          <w:ilvl w:val="1"/>
          <w:numId w:val="8"/>
        </w:numPr>
      </w:pPr>
      <w:r>
        <w:rPr>
          <w:b/>
        </w:rPr>
        <w:t>Envase:</w:t>
      </w:r>
      <w:r>
        <w:t xml:space="preserve"> Logos após a filtragem o vinho é armazenado em garrafas de 750 ml, as garrafas são fechadas com rolhas e rotuladas.</w:t>
      </w:r>
    </w:p>
    <w:p w:rsidR="00107A69" w:rsidRDefault="00107A69" w:rsidP="00D062E8">
      <w:pPr>
        <w:pStyle w:val="Ttulo3"/>
        <w:numPr>
          <w:ilvl w:val="1"/>
          <w:numId w:val="32"/>
        </w:numPr>
        <w:rPr>
          <w:b w:val="0"/>
        </w:rPr>
      </w:pPr>
      <w:r>
        <w:rPr>
          <w:b w:val="0"/>
        </w:rPr>
        <w:t>Recursos Humanos</w:t>
      </w:r>
    </w:p>
    <w:p w:rsidR="00107A69" w:rsidRDefault="00107A69" w:rsidP="00107A69">
      <w:pPr>
        <w:ind w:left="680"/>
      </w:pPr>
      <w:r w:rsidRPr="00107A69">
        <w:t>A empresa</w:t>
      </w:r>
      <w:r>
        <w:t xml:space="preserve"> será de pequeno porte e com gestão familiar. Serão contratados 3 funcionários em regime CLT sendo eles:</w:t>
      </w:r>
    </w:p>
    <w:p w:rsidR="00107A69" w:rsidRDefault="00107A69" w:rsidP="00107A69">
      <w:pPr>
        <w:numPr>
          <w:ilvl w:val="0"/>
          <w:numId w:val="31"/>
        </w:numPr>
      </w:pPr>
      <w:r>
        <w:t>1 Sommelier</w:t>
      </w:r>
    </w:p>
    <w:p w:rsidR="00107A69" w:rsidRDefault="00107A69" w:rsidP="00107A69">
      <w:pPr>
        <w:numPr>
          <w:ilvl w:val="0"/>
          <w:numId w:val="31"/>
        </w:numPr>
      </w:pPr>
      <w:r>
        <w:t>1 Recepcionista</w:t>
      </w:r>
    </w:p>
    <w:p w:rsidR="00107A69" w:rsidRPr="00107A69" w:rsidRDefault="00107A69" w:rsidP="00107A69">
      <w:pPr>
        <w:numPr>
          <w:ilvl w:val="0"/>
          <w:numId w:val="31"/>
        </w:numPr>
      </w:pPr>
      <w:r>
        <w:t>1 Zeladora</w:t>
      </w:r>
    </w:p>
    <w:p w:rsidR="008D65D5" w:rsidRDefault="00FA07E1" w:rsidP="00FA07E1">
      <w:pPr>
        <w:ind w:left="680"/>
      </w:pPr>
      <w:r>
        <w:t>O turno de trabalho será de 8 horas de segunda a sexta-feira sendo o atendimento das 14:00 as 22:00 horas. Já aos sábados o turno será de 4 horas, das 14:00 as 18:00 horas.</w:t>
      </w:r>
    </w:p>
    <w:p w:rsidR="00AC347A" w:rsidRPr="00D062E8" w:rsidRDefault="00AC347A" w:rsidP="00D062E8">
      <w:pPr>
        <w:pStyle w:val="Ttulo3"/>
        <w:numPr>
          <w:ilvl w:val="0"/>
          <w:numId w:val="32"/>
        </w:numPr>
        <w:rPr>
          <w:caps/>
          <w:sz w:val="32"/>
          <w:szCs w:val="32"/>
        </w:rPr>
      </w:pPr>
      <w:r w:rsidRPr="00D062E8">
        <w:rPr>
          <w:caps/>
          <w:sz w:val="32"/>
          <w:szCs w:val="32"/>
        </w:rPr>
        <w:t>Plano Financeiro</w:t>
      </w:r>
    </w:p>
    <w:p w:rsidR="00C22D28" w:rsidRDefault="00C22D28" w:rsidP="00AC347A">
      <w:pPr>
        <w:rPr>
          <w:szCs w:val="24"/>
        </w:rPr>
      </w:pPr>
      <w:r>
        <w:rPr>
          <w:b/>
          <w:sz w:val="32"/>
          <w:szCs w:val="32"/>
        </w:rPr>
        <w:tab/>
      </w:r>
      <w:r w:rsidRPr="00C22D28">
        <w:rPr>
          <w:szCs w:val="24"/>
        </w:rPr>
        <w:t>Para</w:t>
      </w:r>
      <w:r>
        <w:rPr>
          <w:szCs w:val="24"/>
        </w:rPr>
        <w:t xml:space="preserve"> dar início as operações da YourWine se faz necessário um investimento inicial de </w:t>
      </w:r>
      <w:r w:rsidR="000F427F">
        <w:rPr>
          <w:szCs w:val="24"/>
        </w:rPr>
        <w:t xml:space="preserve">R$153.250 sendo </w:t>
      </w:r>
      <w:r>
        <w:rPr>
          <w:szCs w:val="24"/>
        </w:rPr>
        <w:t>R$99.650,00</w:t>
      </w:r>
      <w:r w:rsidR="000F427F">
        <w:rPr>
          <w:szCs w:val="24"/>
        </w:rPr>
        <w:t xml:space="preserve"> investimentos iniciais e R$57.600 para capital de giro. Todo o montante investido terá origens em recursos próprios. </w:t>
      </w:r>
    </w:p>
    <w:p w:rsidR="000F427F" w:rsidRDefault="000F427F" w:rsidP="00AC347A">
      <w:pPr>
        <w:rPr>
          <w:szCs w:val="24"/>
        </w:rPr>
      </w:pPr>
      <w:r>
        <w:rPr>
          <w:szCs w:val="24"/>
        </w:rPr>
        <w:tab/>
        <w:t>Abaixo destaca-se os recursos necessários:</w:t>
      </w:r>
    </w:p>
    <w:p w:rsidR="000F427F" w:rsidRDefault="00C3635C" w:rsidP="00AC347A">
      <w:pPr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2095500" cy="14763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7F" w:rsidRDefault="000F427F" w:rsidP="00AC347A">
      <w:pPr>
        <w:rPr>
          <w:szCs w:val="24"/>
        </w:rPr>
      </w:pPr>
    </w:p>
    <w:p w:rsidR="000F427F" w:rsidRDefault="000F427F" w:rsidP="00AC347A">
      <w:pPr>
        <w:rPr>
          <w:szCs w:val="24"/>
        </w:rPr>
      </w:pPr>
      <w:r>
        <w:rPr>
          <w:szCs w:val="24"/>
        </w:rPr>
        <w:tab/>
        <w:t>Abaixo destaca-se o detalhamento dos investimentos iniciais:</w:t>
      </w:r>
    </w:p>
    <w:p w:rsidR="00C22D28" w:rsidRDefault="00C3635C" w:rsidP="00AC347A">
      <w:pPr>
        <w:rPr>
          <w:szCs w:val="24"/>
        </w:rPr>
      </w:pPr>
      <w:r>
        <w:rPr>
          <w:noProof/>
        </w:rPr>
        <w:drawing>
          <wp:inline distT="0" distB="0" distL="0" distR="0">
            <wp:extent cx="4105275" cy="40100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28" w:rsidRDefault="00C22D28" w:rsidP="00AC347A">
      <w:pPr>
        <w:rPr>
          <w:szCs w:val="24"/>
        </w:rPr>
      </w:pPr>
    </w:p>
    <w:p w:rsidR="000F427F" w:rsidRDefault="000F427F" w:rsidP="00AC347A">
      <w:pPr>
        <w:rPr>
          <w:szCs w:val="24"/>
        </w:rPr>
      </w:pPr>
      <w:r>
        <w:rPr>
          <w:szCs w:val="24"/>
        </w:rPr>
        <w:t>Destaca-se abaixo o DRE do</w:t>
      </w:r>
      <w:r w:rsidR="00371ED6">
        <w:rPr>
          <w:szCs w:val="24"/>
        </w:rPr>
        <w:t xml:space="preserve">s </w:t>
      </w:r>
      <w:proofErr w:type="gramStart"/>
      <w:r w:rsidR="00371ED6">
        <w:rPr>
          <w:szCs w:val="24"/>
        </w:rPr>
        <w:t xml:space="preserve">três </w:t>
      </w:r>
      <w:r>
        <w:rPr>
          <w:szCs w:val="24"/>
        </w:rPr>
        <w:t xml:space="preserve"> primeiro</w:t>
      </w:r>
      <w:r w:rsidR="00371ED6">
        <w:rPr>
          <w:szCs w:val="24"/>
        </w:rPr>
        <w:t>s</w:t>
      </w:r>
      <w:proofErr w:type="gramEnd"/>
      <w:r>
        <w:rPr>
          <w:szCs w:val="24"/>
        </w:rPr>
        <w:t xml:space="preserve"> ano</w:t>
      </w:r>
      <w:r w:rsidR="00371ED6">
        <w:rPr>
          <w:szCs w:val="24"/>
        </w:rPr>
        <w:t>s</w:t>
      </w:r>
      <w:r>
        <w:rPr>
          <w:szCs w:val="24"/>
        </w:rPr>
        <w:t xml:space="preserve"> de atividade da empresa:</w:t>
      </w:r>
    </w:p>
    <w:p w:rsidR="000F427F" w:rsidRPr="00C22D28" w:rsidRDefault="00C3635C" w:rsidP="00AC347A">
      <w:pPr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4575" cy="22383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28" w:rsidRPr="00AC347A" w:rsidRDefault="00371ED6" w:rsidP="00AC347A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7CA28C8" wp14:editId="643EB86B">
            <wp:extent cx="6143625" cy="211582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5D5" w:rsidRDefault="00371ED6" w:rsidP="00AC347A">
      <w:r>
        <w:rPr>
          <w:noProof/>
        </w:rPr>
        <w:drawing>
          <wp:inline distT="0" distB="0" distL="0" distR="0" wp14:anchorId="03E4A3AC" wp14:editId="1E1D4224">
            <wp:extent cx="6086475" cy="2129155"/>
            <wp:effectExtent l="0" t="0" r="9525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7F" w:rsidRDefault="000F427F" w:rsidP="00AC347A"/>
    <w:p w:rsidR="00D062E8" w:rsidRDefault="00D062E8" w:rsidP="00AC347A"/>
    <w:p w:rsidR="00371ED6" w:rsidRDefault="00371ED6" w:rsidP="00AC347A"/>
    <w:p w:rsidR="008D65D5" w:rsidRPr="0031772B" w:rsidRDefault="0031772B" w:rsidP="00D062E8">
      <w:pPr>
        <w:pStyle w:val="Ttulo3"/>
        <w:numPr>
          <w:ilvl w:val="1"/>
          <w:numId w:val="32"/>
        </w:numPr>
        <w:rPr>
          <w:b w:val="0"/>
        </w:rPr>
      </w:pPr>
      <w:r w:rsidRPr="0031772B">
        <w:rPr>
          <w:b w:val="0"/>
        </w:rPr>
        <w:lastRenderedPageBreak/>
        <w:t xml:space="preserve"> Análise de Viabilidade</w:t>
      </w:r>
    </w:p>
    <w:p w:rsidR="008D65D5" w:rsidRPr="000D6A70" w:rsidRDefault="00993DD5" w:rsidP="00AC347A">
      <w:pPr>
        <w:rPr>
          <w:szCs w:val="24"/>
        </w:rPr>
      </w:pPr>
      <w:r w:rsidRPr="000D6A70">
        <w:rPr>
          <w:szCs w:val="24"/>
        </w:rPr>
        <w:t>Abaixo destaca-se os indicadores de viabilidade do negócio.</w:t>
      </w:r>
    </w:p>
    <w:p w:rsidR="00993DD5" w:rsidRPr="000D6A70" w:rsidRDefault="00993DD5" w:rsidP="00AC347A">
      <w:pPr>
        <w:rPr>
          <w:szCs w:val="24"/>
        </w:rPr>
      </w:pPr>
      <w:r w:rsidRPr="000D6A70">
        <w:rPr>
          <w:szCs w:val="24"/>
        </w:rPr>
        <w:t>A TMA (Taxa mínima de atratividade) é de 11,35%</w:t>
      </w:r>
    </w:p>
    <w:p w:rsidR="00993DD5" w:rsidRDefault="00993DD5" w:rsidP="00AC347A">
      <w:pPr>
        <w:rPr>
          <w:szCs w:val="24"/>
        </w:rPr>
      </w:pPr>
      <w:r w:rsidRPr="000D6A70">
        <w:rPr>
          <w:szCs w:val="24"/>
        </w:rPr>
        <w:t xml:space="preserve">A TIR (Taxa interna de retorno) </w:t>
      </w:r>
      <w:r w:rsidR="00371ED6">
        <w:rPr>
          <w:szCs w:val="24"/>
        </w:rPr>
        <w:t>apresentou-se inferior a 0 nos dois primeiros anos de atividades da empresa, sendo que apenas no terceiro atingiu a marca de 24,47%</w:t>
      </w:r>
      <w:r w:rsidR="000D6A70">
        <w:rPr>
          <w:szCs w:val="24"/>
        </w:rPr>
        <w:t>.</w:t>
      </w:r>
    </w:p>
    <w:p w:rsidR="00371ED6" w:rsidRDefault="00371ED6" w:rsidP="00AC347A">
      <w:pPr>
        <w:rPr>
          <w:szCs w:val="24"/>
        </w:rPr>
      </w:pPr>
      <w:r>
        <w:rPr>
          <w:szCs w:val="24"/>
        </w:rPr>
        <w:t>O VPL no primeiro ano de atividade é de R$ -89.498,08, no segundo ano de atividade R$                          -26.173,96 já no terceiro ano o VPL é de R$ 37.438,69.</w:t>
      </w:r>
    </w:p>
    <w:p w:rsidR="00371ED6" w:rsidRDefault="00371ED6" w:rsidP="00AC347A">
      <w:pPr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Payback</w:t>
      </w:r>
      <w:proofErr w:type="spellEnd"/>
      <w:r>
        <w:rPr>
          <w:szCs w:val="24"/>
        </w:rPr>
        <w:t xml:space="preserve"> Time descontado foi de 2,4 anos.</w:t>
      </w:r>
    </w:p>
    <w:p w:rsidR="00371ED6" w:rsidRDefault="00371ED6" w:rsidP="00AC347A">
      <w:pPr>
        <w:rPr>
          <w:szCs w:val="24"/>
        </w:rPr>
      </w:pPr>
      <w:r>
        <w:rPr>
          <w:szCs w:val="24"/>
        </w:rPr>
        <w:t>Abaixo destaca-se a tabela explicativa dos indicadores apresentados:</w:t>
      </w:r>
    </w:p>
    <w:p w:rsidR="00371ED6" w:rsidRPr="000D6A70" w:rsidRDefault="00371ED6" w:rsidP="00AC347A">
      <w:pPr>
        <w:rPr>
          <w:szCs w:val="24"/>
        </w:rPr>
      </w:pPr>
      <w:r>
        <w:rPr>
          <w:noProof/>
        </w:rPr>
        <w:drawing>
          <wp:inline distT="0" distB="0" distL="0" distR="0" wp14:anchorId="1DE59017" wp14:editId="3EE16A7B">
            <wp:extent cx="5962650" cy="88392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908" w:rsidRDefault="00886908" w:rsidP="00886908">
      <w:pPr>
        <w:pStyle w:val="Ttulo3"/>
        <w:numPr>
          <w:ilvl w:val="1"/>
          <w:numId w:val="32"/>
        </w:numPr>
        <w:rPr>
          <w:b w:val="0"/>
        </w:rPr>
      </w:pPr>
      <w:r w:rsidRPr="0031772B">
        <w:rPr>
          <w:b w:val="0"/>
        </w:rPr>
        <w:t xml:space="preserve">Análise de </w:t>
      </w:r>
      <w:r>
        <w:rPr>
          <w:b w:val="0"/>
        </w:rPr>
        <w:t>Sensibilidade</w:t>
      </w:r>
    </w:p>
    <w:p w:rsidR="00886908" w:rsidRDefault="00886908" w:rsidP="00886908">
      <w:r>
        <w:t xml:space="preserve">Considerando um </w:t>
      </w:r>
      <w:r w:rsidR="00C25536">
        <w:t>acréscimo de 5% no preço de venda do vinho os indicadores se comportam da seguinte forma:</w:t>
      </w:r>
    </w:p>
    <w:p w:rsidR="00C25536" w:rsidRPr="000D6A70" w:rsidRDefault="00C25536" w:rsidP="00C25536">
      <w:pPr>
        <w:rPr>
          <w:szCs w:val="24"/>
        </w:rPr>
      </w:pPr>
      <w:r w:rsidRPr="000D6A70">
        <w:rPr>
          <w:szCs w:val="24"/>
        </w:rPr>
        <w:t>A TMA (Taxa mínima de atratividade) é de 11,35%</w:t>
      </w:r>
    </w:p>
    <w:p w:rsidR="00C25536" w:rsidRDefault="00C25536" w:rsidP="00C25536">
      <w:pPr>
        <w:rPr>
          <w:szCs w:val="24"/>
        </w:rPr>
      </w:pPr>
      <w:r w:rsidRPr="000D6A70">
        <w:rPr>
          <w:szCs w:val="24"/>
        </w:rPr>
        <w:t xml:space="preserve">A TIR (Taxa interna de retorno) </w:t>
      </w:r>
      <w:r>
        <w:rPr>
          <w:szCs w:val="24"/>
        </w:rPr>
        <w:t>apresentou-se inferior a 0 no primeiro ano</w:t>
      </w:r>
      <w:r>
        <w:rPr>
          <w:szCs w:val="24"/>
        </w:rPr>
        <w:t xml:space="preserve"> </w:t>
      </w:r>
      <w:r>
        <w:rPr>
          <w:szCs w:val="24"/>
        </w:rPr>
        <w:t xml:space="preserve">de atividades da empresa, sendo que </w:t>
      </w:r>
      <w:r>
        <w:rPr>
          <w:szCs w:val="24"/>
        </w:rPr>
        <w:t>no segundo ano atingiu 23,83% e no terceiro ano 49,19%</w:t>
      </w:r>
    </w:p>
    <w:p w:rsidR="00C25536" w:rsidRPr="00C25536" w:rsidRDefault="00C25536" w:rsidP="00C25536">
      <w:pPr>
        <w:rPr>
          <w:szCs w:val="24"/>
        </w:rPr>
      </w:pPr>
      <w:r>
        <w:rPr>
          <w:szCs w:val="24"/>
        </w:rPr>
        <w:t xml:space="preserve">O VPL no primeiro ano de atividade é de R$ </w:t>
      </w:r>
      <w:r w:rsidR="0013288B">
        <w:rPr>
          <w:szCs w:val="24"/>
        </w:rPr>
        <w:t>-</w:t>
      </w:r>
      <w:r w:rsidRPr="00C25536">
        <w:rPr>
          <w:szCs w:val="24"/>
        </w:rPr>
        <w:t>62.942,99</w:t>
      </w:r>
      <w:r>
        <w:rPr>
          <w:szCs w:val="24"/>
        </w:rPr>
        <w:t xml:space="preserve">, no segundo ano de atividade </w:t>
      </w:r>
      <w:r w:rsidR="0013288B">
        <w:rPr>
          <w:szCs w:val="24"/>
        </w:rPr>
        <w:t xml:space="preserve">                            </w:t>
      </w:r>
      <w:r w:rsidRPr="00C25536">
        <w:rPr>
          <w:szCs w:val="24"/>
        </w:rPr>
        <w:t xml:space="preserve">R$ </w:t>
      </w:r>
      <w:r w:rsidR="0013288B">
        <w:rPr>
          <w:szCs w:val="24"/>
        </w:rPr>
        <w:t>-</w:t>
      </w:r>
      <w:r w:rsidRPr="00C25536">
        <w:rPr>
          <w:szCs w:val="24"/>
        </w:rPr>
        <w:t>26.162,96</w:t>
      </w:r>
      <w:r>
        <w:rPr>
          <w:szCs w:val="24"/>
        </w:rPr>
        <w:t xml:space="preserve"> </w:t>
      </w:r>
      <w:r>
        <w:rPr>
          <w:szCs w:val="24"/>
        </w:rPr>
        <w:t xml:space="preserve">já no terceiro ano o VPL é de </w:t>
      </w:r>
      <w:r w:rsidRPr="00C25536">
        <w:rPr>
          <w:szCs w:val="24"/>
        </w:rPr>
        <w:t>R$ 113.118,26</w:t>
      </w:r>
      <w:r>
        <w:rPr>
          <w:szCs w:val="24"/>
        </w:rPr>
        <w:t>.</w:t>
      </w:r>
    </w:p>
    <w:p w:rsidR="00C25536" w:rsidRDefault="00C25536" w:rsidP="00C25536">
      <w:pPr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Payback</w:t>
      </w:r>
      <w:proofErr w:type="spellEnd"/>
      <w:r>
        <w:rPr>
          <w:szCs w:val="24"/>
        </w:rPr>
        <w:t xml:space="preserve"> Time descontado foi de </w:t>
      </w:r>
      <w:r>
        <w:rPr>
          <w:szCs w:val="24"/>
        </w:rPr>
        <w:t>1,7</w:t>
      </w:r>
      <w:r>
        <w:rPr>
          <w:szCs w:val="24"/>
        </w:rPr>
        <w:t xml:space="preserve"> anos.</w:t>
      </w:r>
    </w:p>
    <w:p w:rsidR="00C25536" w:rsidRDefault="00C25536" w:rsidP="00C25536">
      <w:pPr>
        <w:rPr>
          <w:szCs w:val="24"/>
        </w:rPr>
      </w:pPr>
      <w:r>
        <w:rPr>
          <w:szCs w:val="24"/>
        </w:rPr>
        <w:t>Abaixo destaca-se a tabela explicativa dos indicadores apresentados:</w:t>
      </w:r>
    </w:p>
    <w:p w:rsidR="00C25536" w:rsidRDefault="00C25536" w:rsidP="00886908">
      <w:r>
        <w:rPr>
          <w:noProof/>
        </w:rPr>
        <w:drawing>
          <wp:inline distT="0" distB="0" distL="0" distR="0" wp14:anchorId="182AD3C3" wp14:editId="3B382D20">
            <wp:extent cx="5760720" cy="88519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B5B" w:rsidRDefault="00390B5B" w:rsidP="00886908"/>
    <w:p w:rsidR="00390B5B" w:rsidRDefault="00390B5B" w:rsidP="00390B5B">
      <w:r>
        <w:lastRenderedPageBreak/>
        <w:t>Considerando um</w:t>
      </w:r>
      <w:r>
        <w:t xml:space="preserve">a redução </w:t>
      </w:r>
      <w:r>
        <w:t xml:space="preserve">de 5% </w:t>
      </w:r>
      <w:r>
        <w:t xml:space="preserve">no volume </w:t>
      </w:r>
      <w:r>
        <w:t>de venda do vinho os indicadores se comportam da seguinte forma:</w:t>
      </w:r>
    </w:p>
    <w:p w:rsidR="00390B5B" w:rsidRPr="000D6A70" w:rsidRDefault="00390B5B" w:rsidP="00390B5B">
      <w:pPr>
        <w:rPr>
          <w:szCs w:val="24"/>
        </w:rPr>
      </w:pPr>
      <w:r w:rsidRPr="000D6A70">
        <w:rPr>
          <w:szCs w:val="24"/>
        </w:rPr>
        <w:t>A TMA (Taxa mínima de atratividade) é de 11,35%</w:t>
      </w:r>
    </w:p>
    <w:p w:rsidR="00390B5B" w:rsidRDefault="00390B5B" w:rsidP="00390B5B">
      <w:pPr>
        <w:rPr>
          <w:szCs w:val="24"/>
        </w:rPr>
      </w:pPr>
      <w:r w:rsidRPr="000D6A70">
        <w:rPr>
          <w:szCs w:val="24"/>
        </w:rPr>
        <w:t xml:space="preserve">A TIR (Taxa interna de retorno) </w:t>
      </w:r>
      <w:r>
        <w:rPr>
          <w:szCs w:val="24"/>
        </w:rPr>
        <w:t>apresentou-se inferior</w:t>
      </w:r>
      <w:r w:rsidR="003453A5">
        <w:rPr>
          <w:szCs w:val="24"/>
        </w:rPr>
        <w:t xml:space="preserve"> a 0</w:t>
      </w:r>
      <w:r>
        <w:rPr>
          <w:szCs w:val="24"/>
        </w:rPr>
        <w:t xml:space="preserve"> </w:t>
      </w:r>
      <w:r w:rsidR="0013288B">
        <w:rPr>
          <w:szCs w:val="24"/>
        </w:rPr>
        <w:t>nos dois primeiros</w:t>
      </w:r>
      <w:r>
        <w:rPr>
          <w:szCs w:val="24"/>
        </w:rPr>
        <w:t xml:space="preserve"> ano</w:t>
      </w:r>
      <w:r w:rsidR="0013288B">
        <w:rPr>
          <w:szCs w:val="24"/>
        </w:rPr>
        <w:t>s</w:t>
      </w:r>
      <w:r>
        <w:rPr>
          <w:szCs w:val="24"/>
        </w:rPr>
        <w:t xml:space="preserve"> de atividades da empresa, </w:t>
      </w:r>
      <w:r w:rsidR="0013288B">
        <w:rPr>
          <w:szCs w:val="24"/>
        </w:rPr>
        <w:t>já no terceiro ano apresentou 10,91</w:t>
      </w:r>
      <w:r>
        <w:rPr>
          <w:szCs w:val="24"/>
        </w:rPr>
        <w:t>%</w:t>
      </w:r>
    </w:p>
    <w:p w:rsidR="00390B5B" w:rsidRPr="00C25536" w:rsidRDefault="00390B5B" w:rsidP="00390B5B">
      <w:pPr>
        <w:rPr>
          <w:szCs w:val="24"/>
        </w:rPr>
      </w:pPr>
      <w:r>
        <w:rPr>
          <w:szCs w:val="24"/>
        </w:rPr>
        <w:t xml:space="preserve">O VPL no primeiro ano de atividade é de </w:t>
      </w:r>
      <w:r w:rsidR="0013288B" w:rsidRPr="0013288B">
        <w:rPr>
          <w:szCs w:val="24"/>
        </w:rPr>
        <w:t>R$ -102.402,45</w:t>
      </w:r>
      <w:r>
        <w:rPr>
          <w:szCs w:val="24"/>
        </w:rPr>
        <w:t>,</w:t>
      </w:r>
      <w:r w:rsidR="0013288B">
        <w:rPr>
          <w:szCs w:val="24"/>
        </w:rPr>
        <w:t xml:space="preserve"> </w:t>
      </w:r>
      <w:r>
        <w:rPr>
          <w:szCs w:val="24"/>
        </w:rPr>
        <w:t xml:space="preserve">no segundo ano de atividade </w:t>
      </w:r>
      <w:r w:rsidR="0013288B">
        <w:rPr>
          <w:szCs w:val="24"/>
        </w:rPr>
        <w:t xml:space="preserve">               </w:t>
      </w:r>
      <w:r w:rsidR="0013288B" w:rsidRPr="0013288B">
        <w:rPr>
          <w:szCs w:val="24"/>
        </w:rPr>
        <w:t>R$</w:t>
      </w:r>
      <w:r w:rsidR="0013288B">
        <w:rPr>
          <w:szCs w:val="24"/>
        </w:rPr>
        <w:t xml:space="preserve">  -</w:t>
      </w:r>
      <w:r w:rsidR="0013288B" w:rsidRPr="0013288B">
        <w:rPr>
          <w:szCs w:val="24"/>
        </w:rPr>
        <w:t>102.402,45</w:t>
      </w:r>
      <w:r w:rsidR="0013288B">
        <w:rPr>
          <w:szCs w:val="24"/>
        </w:rPr>
        <w:t xml:space="preserve"> </w:t>
      </w:r>
      <w:r>
        <w:rPr>
          <w:szCs w:val="24"/>
        </w:rPr>
        <w:t xml:space="preserve">já no terceiro ano o </w:t>
      </w:r>
      <w:r w:rsidR="0013288B">
        <w:rPr>
          <w:szCs w:val="24"/>
        </w:rPr>
        <w:t xml:space="preserve">VPL é de </w:t>
      </w:r>
      <w:r w:rsidR="0013288B" w:rsidRPr="0013288B">
        <w:rPr>
          <w:szCs w:val="24"/>
        </w:rPr>
        <w:t>R$ 1.225,85</w:t>
      </w:r>
      <w:r w:rsidR="0013288B">
        <w:rPr>
          <w:szCs w:val="24"/>
        </w:rPr>
        <w:t>.</w:t>
      </w:r>
    </w:p>
    <w:p w:rsidR="00390B5B" w:rsidRDefault="00390B5B" w:rsidP="00390B5B">
      <w:pPr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Payback</w:t>
      </w:r>
      <w:proofErr w:type="spellEnd"/>
      <w:r>
        <w:rPr>
          <w:szCs w:val="24"/>
        </w:rPr>
        <w:t xml:space="preserve"> Time descontado foi </w:t>
      </w:r>
      <w:r w:rsidR="0013288B">
        <w:rPr>
          <w:szCs w:val="24"/>
        </w:rPr>
        <w:t>superior a 3 anos.</w:t>
      </w:r>
    </w:p>
    <w:p w:rsidR="00390B5B" w:rsidRDefault="00390B5B" w:rsidP="00390B5B">
      <w:pPr>
        <w:rPr>
          <w:szCs w:val="24"/>
        </w:rPr>
      </w:pPr>
      <w:r>
        <w:rPr>
          <w:szCs w:val="24"/>
        </w:rPr>
        <w:t>Abaixo destaca-se a tabela explicativa dos indicadores apresentados:</w:t>
      </w:r>
    </w:p>
    <w:p w:rsidR="00390B5B" w:rsidRPr="00886908" w:rsidRDefault="0013288B" w:rsidP="00886908">
      <w:r>
        <w:rPr>
          <w:noProof/>
        </w:rPr>
        <w:drawing>
          <wp:inline distT="0" distB="0" distL="0" distR="0" wp14:anchorId="5A59083A" wp14:editId="59BA7BBC">
            <wp:extent cx="5760720" cy="852170"/>
            <wp:effectExtent l="0" t="0" r="0" b="508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DD5" w:rsidRDefault="00993DD5" w:rsidP="00AC347A">
      <w:pPr>
        <w:rPr>
          <w:b/>
          <w:sz w:val="32"/>
          <w:szCs w:val="32"/>
        </w:rPr>
      </w:pPr>
    </w:p>
    <w:p w:rsidR="00A27C33" w:rsidRDefault="00A27C33" w:rsidP="00A27C33">
      <w:r>
        <w:t xml:space="preserve">Considerando uma redução de 5% no </w:t>
      </w:r>
      <w:r>
        <w:t>custo fixo</w:t>
      </w:r>
      <w:r>
        <w:t xml:space="preserve"> os indicadores se comportam da seguinte forma:</w:t>
      </w:r>
    </w:p>
    <w:p w:rsidR="00A27C33" w:rsidRPr="000D6A70" w:rsidRDefault="00A27C33" w:rsidP="00A27C33">
      <w:pPr>
        <w:rPr>
          <w:szCs w:val="24"/>
        </w:rPr>
      </w:pPr>
      <w:r w:rsidRPr="000D6A70">
        <w:rPr>
          <w:szCs w:val="24"/>
        </w:rPr>
        <w:t>A TMA (Taxa mínima de atratividade) é de 11,35%</w:t>
      </w:r>
    </w:p>
    <w:p w:rsidR="00A27C33" w:rsidRDefault="00A27C33" w:rsidP="00A27C33">
      <w:pPr>
        <w:rPr>
          <w:szCs w:val="24"/>
        </w:rPr>
      </w:pPr>
      <w:r w:rsidRPr="000D6A70">
        <w:rPr>
          <w:szCs w:val="24"/>
        </w:rPr>
        <w:t xml:space="preserve">A TIR (Taxa interna de retorno) </w:t>
      </w:r>
      <w:r>
        <w:rPr>
          <w:szCs w:val="24"/>
        </w:rPr>
        <w:t>apresentou-se inferior</w:t>
      </w:r>
      <w:r w:rsidR="003453A5">
        <w:rPr>
          <w:szCs w:val="24"/>
        </w:rPr>
        <w:t xml:space="preserve"> a 0</w:t>
      </w:r>
      <w:r>
        <w:rPr>
          <w:szCs w:val="24"/>
        </w:rPr>
        <w:t xml:space="preserve"> no primeiro ano</w:t>
      </w:r>
      <w:r w:rsidR="00FA199A">
        <w:rPr>
          <w:szCs w:val="24"/>
        </w:rPr>
        <w:t xml:space="preserve"> </w:t>
      </w:r>
      <w:r>
        <w:rPr>
          <w:szCs w:val="24"/>
        </w:rPr>
        <w:t xml:space="preserve">de atividade da empresa, </w:t>
      </w:r>
      <w:r w:rsidR="00FA199A">
        <w:rPr>
          <w:szCs w:val="24"/>
        </w:rPr>
        <w:t xml:space="preserve">no segundo ano apresentou 3,85% e </w:t>
      </w:r>
      <w:r>
        <w:rPr>
          <w:szCs w:val="24"/>
        </w:rPr>
        <w:t xml:space="preserve">no terceiro ano apresentou </w:t>
      </w:r>
      <w:r w:rsidR="00FA199A">
        <w:rPr>
          <w:szCs w:val="24"/>
        </w:rPr>
        <w:t>29,78</w:t>
      </w:r>
      <w:r>
        <w:rPr>
          <w:szCs w:val="24"/>
        </w:rPr>
        <w:t>%</w:t>
      </w:r>
      <w:r w:rsidR="003453A5">
        <w:rPr>
          <w:szCs w:val="24"/>
        </w:rPr>
        <w:t>.</w:t>
      </w:r>
    </w:p>
    <w:p w:rsidR="00FA199A" w:rsidRDefault="00A27C33" w:rsidP="00FA199A">
      <w:pPr>
        <w:spacing w:after="0" w:line="240" w:lineRule="auto"/>
        <w:rPr>
          <w:szCs w:val="24"/>
        </w:rPr>
      </w:pPr>
      <w:r>
        <w:rPr>
          <w:szCs w:val="24"/>
        </w:rPr>
        <w:t xml:space="preserve">O VPL no primeiro ano de atividade é de </w:t>
      </w:r>
      <w:r w:rsidRPr="0013288B">
        <w:rPr>
          <w:szCs w:val="24"/>
        </w:rPr>
        <w:t>R</w:t>
      </w:r>
      <w:r w:rsidR="00FA199A" w:rsidRPr="0013288B">
        <w:rPr>
          <w:szCs w:val="24"/>
        </w:rPr>
        <w:t xml:space="preserve">$ </w:t>
      </w:r>
      <w:r w:rsidR="00FA199A" w:rsidRPr="00FA199A">
        <w:rPr>
          <w:szCs w:val="24"/>
        </w:rPr>
        <w:t>-84.012,10</w:t>
      </w:r>
      <w:r>
        <w:rPr>
          <w:szCs w:val="24"/>
        </w:rPr>
        <w:t>, no segundo ano de atividade</w:t>
      </w:r>
      <w:r w:rsidR="00FA199A">
        <w:rPr>
          <w:szCs w:val="24"/>
        </w:rPr>
        <w:t xml:space="preserve">                 </w:t>
      </w:r>
      <w:r>
        <w:rPr>
          <w:szCs w:val="24"/>
        </w:rPr>
        <w:t xml:space="preserve"> </w:t>
      </w:r>
      <w:r w:rsidRPr="0013288B">
        <w:rPr>
          <w:szCs w:val="24"/>
        </w:rPr>
        <w:t>R$</w:t>
      </w:r>
      <w:r>
        <w:rPr>
          <w:szCs w:val="24"/>
        </w:rPr>
        <w:t xml:space="preserve"> </w:t>
      </w:r>
      <w:r w:rsidR="00FA199A" w:rsidRPr="00FA199A">
        <w:rPr>
          <w:szCs w:val="24"/>
        </w:rPr>
        <w:t xml:space="preserve">-15.281,95 </w:t>
      </w:r>
      <w:r>
        <w:rPr>
          <w:szCs w:val="24"/>
        </w:rPr>
        <w:t xml:space="preserve">já no terceiro ano o VPL é de </w:t>
      </w:r>
      <w:r w:rsidRPr="0013288B">
        <w:rPr>
          <w:szCs w:val="24"/>
        </w:rPr>
        <w:t xml:space="preserve">R$ </w:t>
      </w:r>
      <w:r w:rsidR="00FA199A" w:rsidRPr="00FA199A">
        <w:rPr>
          <w:szCs w:val="24"/>
        </w:rPr>
        <w:t>53.193,77</w:t>
      </w:r>
      <w:r>
        <w:rPr>
          <w:szCs w:val="24"/>
        </w:rPr>
        <w:t>.</w:t>
      </w:r>
    </w:p>
    <w:p w:rsidR="00FA199A" w:rsidRDefault="00FA199A" w:rsidP="00FA199A">
      <w:pPr>
        <w:spacing w:after="0" w:line="240" w:lineRule="auto"/>
        <w:rPr>
          <w:szCs w:val="24"/>
        </w:rPr>
      </w:pPr>
    </w:p>
    <w:p w:rsidR="00A27C33" w:rsidRDefault="00A27C33" w:rsidP="00A27C33">
      <w:pPr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Payback</w:t>
      </w:r>
      <w:proofErr w:type="spellEnd"/>
      <w:r>
        <w:rPr>
          <w:szCs w:val="24"/>
        </w:rPr>
        <w:t xml:space="preserve"> Time descontado foi superior a </w:t>
      </w:r>
      <w:r w:rsidR="00FA199A">
        <w:rPr>
          <w:szCs w:val="24"/>
        </w:rPr>
        <w:t>1,3</w:t>
      </w:r>
      <w:r>
        <w:rPr>
          <w:szCs w:val="24"/>
        </w:rPr>
        <w:t xml:space="preserve"> anos.</w:t>
      </w:r>
    </w:p>
    <w:p w:rsidR="00A27C33" w:rsidRDefault="00A27C33" w:rsidP="00A27C33">
      <w:pPr>
        <w:rPr>
          <w:szCs w:val="24"/>
        </w:rPr>
      </w:pPr>
      <w:r>
        <w:rPr>
          <w:szCs w:val="24"/>
        </w:rPr>
        <w:t>Abaixo destaca-se a tabela explicativa dos indicadores apresentados:</w:t>
      </w:r>
    </w:p>
    <w:p w:rsidR="00FA199A" w:rsidRDefault="00FA199A" w:rsidP="00A27C33">
      <w:pPr>
        <w:rPr>
          <w:szCs w:val="24"/>
        </w:rPr>
      </w:pPr>
      <w:r>
        <w:rPr>
          <w:noProof/>
        </w:rPr>
        <w:drawing>
          <wp:inline distT="0" distB="0" distL="0" distR="0" wp14:anchorId="06F8DA8A" wp14:editId="2159D502">
            <wp:extent cx="5760720" cy="88201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C33" w:rsidRDefault="00A27C33" w:rsidP="00AC347A">
      <w:pPr>
        <w:rPr>
          <w:b/>
          <w:sz w:val="32"/>
          <w:szCs w:val="32"/>
        </w:rPr>
      </w:pPr>
    </w:p>
    <w:p w:rsidR="003453A5" w:rsidRDefault="003453A5" w:rsidP="003453A5">
      <w:r>
        <w:lastRenderedPageBreak/>
        <w:t xml:space="preserve">Considerando uma redução de 5% no custo </w:t>
      </w:r>
      <w:r>
        <w:t>da mercadoria</w:t>
      </w:r>
      <w:r>
        <w:t xml:space="preserve"> os indicadores se comportam da seguinte forma:</w:t>
      </w:r>
    </w:p>
    <w:p w:rsidR="003453A5" w:rsidRPr="000D6A70" w:rsidRDefault="003453A5" w:rsidP="003453A5">
      <w:pPr>
        <w:rPr>
          <w:szCs w:val="24"/>
        </w:rPr>
      </w:pPr>
      <w:r w:rsidRPr="000D6A70">
        <w:rPr>
          <w:szCs w:val="24"/>
        </w:rPr>
        <w:t>A TMA (Taxa mínima de atratividade) é de 11,35%</w:t>
      </w:r>
    </w:p>
    <w:p w:rsidR="003453A5" w:rsidRDefault="003453A5" w:rsidP="003453A5">
      <w:pPr>
        <w:rPr>
          <w:szCs w:val="24"/>
        </w:rPr>
      </w:pPr>
      <w:r w:rsidRPr="000D6A70">
        <w:rPr>
          <w:szCs w:val="24"/>
        </w:rPr>
        <w:t xml:space="preserve">A TIR (Taxa interna de retorno) </w:t>
      </w:r>
      <w:r>
        <w:rPr>
          <w:szCs w:val="24"/>
        </w:rPr>
        <w:t>apresentou-se inferior</w:t>
      </w:r>
      <w:r>
        <w:rPr>
          <w:szCs w:val="24"/>
        </w:rPr>
        <w:t xml:space="preserve"> a 0</w:t>
      </w:r>
      <w:r>
        <w:rPr>
          <w:szCs w:val="24"/>
        </w:rPr>
        <w:t xml:space="preserve"> no primeiro ano de atividade da empresa, no segundo ano apresentou </w:t>
      </w:r>
      <w:r>
        <w:rPr>
          <w:szCs w:val="24"/>
        </w:rPr>
        <w:t>11,22</w:t>
      </w:r>
      <w:r>
        <w:rPr>
          <w:szCs w:val="24"/>
        </w:rPr>
        <w:t xml:space="preserve">% e no terceiro ano apresentou </w:t>
      </w:r>
      <w:r>
        <w:rPr>
          <w:szCs w:val="24"/>
        </w:rPr>
        <w:t>36,84</w:t>
      </w:r>
      <w:r>
        <w:rPr>
          <w:szCs w:val="24"/>
        </w:rPr>
        <w:t>%</w:t>
      </w:r>
      <w:r>
        <w:rPr>
          <w:szCs w:val="24"/>
        </w:rPr>
        <w:t>.</w:t>
      </w:r>
    </w:p>
    <w:p w:rsidR="003453A5" w:rsidRDefault="003453A5" w:rsidP="003453A5">
      <w:pPr>
        <w:spacing w:after="0" w:line="240" w:lineRule="auto"/>
        <w:rPr>
          <w:szCs w:val="24"/>
        </w:rPr>
      </w:pPr>
      <w:r>
        <w:rPr>
          <w:szCs w:val="24"/>
        </w:rPr>
        <w:t xml:space="preserve">O VPL no primeiro ano de atividade é de </w:t>
      </w:r>
      <w:r w:rsidRPr="0013288B">
        <w:rPr>
          <w:szCs w:val="24"/>
        </w:rPr>
        <w:t xml:space="preserve">R$ </w:t>
      </w:r>
      <w:r w:rsidRPr="00FA199A">
        <w:rPr>
          <w:szCs w:val="24"/>
        </w:rPr>
        <w:t>-</w:t>
      </w:r>
      <w:r>
        <w:rPr>
          <w:szCs w:val="24"/>
        </w:rPr>
        <w:t>76.233,97</w:t>
      </w:r>
      <w:r>
        <w:rPr>
          <w:szCs w:val="24"/>
        </w:rPr>
        <w:t xml:space="preserve">, no segundo ano de atividade                  </w:t>
      </w:r>
      <w:r w:rsidRPr="0013288B">
        <w:rPr>
          <w:szCs w:val="24"/>
        </w:rPr>
        <w:t>R$</w:t>
      </w:r>
      <w:r>
        <w:rPr>
          <w:szCs w:val="24"/>
        </w:rPr>
        <w:t xml:space="preserve"> </w:t>
      </w:r>
      <w:r w:rsidRPr="00FA199A">
        <w:rPr>
          <w:szCs w:val="24"/>
        </w:rPr>
        <w:t>-</w:t>
      </w:r>
      <w:r>
        <w:rPr>
          <w:szCs w:val="24"/>
        </w:rPr>
        <w:t>286,15</w:t>
      </w:r>
      <w:r w:rsidRPr="00FA199A">
        <w:rPr>
          <w:szCs w:val="24"/>
        </w:rPr>
        <w:t xml:space="preserve"> </w:t>
      </w:r>
      <w:r>
        <w:rPr>
          <w:szCs w:val="24"/>
        </w:rPr>
        <w:t xml:space="preserve">já no terceiro ano o VPL é de </w:t>
      </w:r>
      <w:r w:rsidRPr="0013288B">
        <w:rPr>
          <w:szCs w:val="24"/>
        </w:rPr>
        <w:t xml:space="preserve">R$ </w:t>
      </w:r>
      <w:r>
        <w:rPr>
          <w:szCs w:val="24"/>
        </w:rPr>
        <w:t>74,485,16</w:t>
      </w:r>
      <w:r>
        <w:rPr>
          <w:szCs w:val="24"/>
        </w:rPr>
        <w:t>.</w:t>
      </w:r>
    </w:p>
    <w:p w:rsidR="003453A5" w:rsidRDefault="003453A5" w:rsidP="003453A5">
      <w:pPr>
        <w:spacing w:after="0" w:line="240" w:lineRule="auto"/>
        <w:rPr>
          <w:szCs w:val="24"/>
        </w:rPr>
      </w:pPr>
    </w:p>
    <w:p w:rsidR="003453A5" w:rsidRDefault="003453A5" w:rsidP="003453A5">
      <w:pPr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Payback</w:t>
      </w:r>
      <w:proofErr w:type="spellEnd"/>
      <w:r>
        <w:rPr>
          <w:szCs w:val="24"/>
        </w:rPr>
        <w:t xml:space="preserve"> Time descontado foi </w:t>
      </w:r>
      <w:r>
        <w:rPr>
          <w:szCs w:val="24"/>
        </w:rPr>
        <w:t>2,1</w:t>
      </w:r>
      <w:r>
        <w:rPr>
          <w:szCs w:val="24"/>
        </w:rPr>
        <w:t xml:space="preserve"> anos.</w:t>
      </w:r>
    </w:p>
    <w:p w:rsidR="003453A5" w:rsidRDefault="003453A5" w:rsidP="003453A5">
      <w:pPr>
        <w:rPr>
          <w:szCs w:val="24"/>
        </w:rPr>
      </w:pPr>
      <w:r>
        <w:rPr>
          <w:szCs w:val="24"/>
        </w:rPr>
        <w:t>Abaixo destaca-se a tabela explicativa dos indicadores apresentados:</w:t>
      </w:r>
    </w:p>
    <w:p w:rsidR="003453A5" w:rsidRDefault="003453A5" w:rsidP="00AC347A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A781078" wp14:editId="2B308F21">
            <wp:extent cx="5760720" cy="82613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0F" w:rsidRDefault="00B7240F" w:rsidP="00B7240F">
      <w:r>
        <w:t xml:space="preserve">Considerando uma </w:t>
      </w:r>
      <w:r w:rsidR="00DB14B3">
        <w:t xml:space="preserve">taxa </w:t>
      </w:r>
      <w:r>
        <w:t xml:space="preserve">de 5% </w:t>
      </w:r>
      <w:r w:rsidR="00DB14B3">
        <w:t xml:space="preserve">de desconto no preço de venda </w:t>
      </w:r>
      <w:r>
        <w:t>os indicadores se comportam da seguinte forma:</w:t>
      </w:r>
    </w:p>
    <w:p w:rsidR="00B7240F" w:rsidRPr="000D6A70" w:rsidRDefault="00B7240F" w:rsidP="00B7240F">
      <w:pPr>
        <w:rPr>
          <w:szCs w:val="24"/>
        </w:rPr>
      </w:pPr>
      <w:r w:rsidRPr="000D6A70">
        <w:rPr>
          <w:szCs w:val="24"/>
        </w:rPr>
        <w:t>A TMA (Taxa mínima de atratividade) é de 11,35%</w:t>
      </w:r>
    </w:p>
    <w:p w:rsidR="00B7240F" w:rsidRDefault="00B7240F" w:rsidP="00B7240F">
      <w:pPr>
        <w:rPr>
          <w:szCs w:val="24"/>
        </w:rPr>
      </w:pPr>
      <w:r w:rsidRPr="000D6A70">
        <w:rPr>
          <w:szCs w:val="24"/>
        </w:rPr>
        <w:t xml:space="preserve">A TIR (Taxa interna de retorno) </w:t>
      </w:r>
      <w:r>
        <w:rPr>
          <w:szCs w:val="24"/>
        </w:rPr>
        <w:t xml:space="preserve">apresentou-se inferior a 0 </w:t>
      </w:r>
      <w:r w:rsidR="00DB14B3">
        <w:rPr>
          <w:szCs w:val="24"/>
        </w:rPr>
        <w:t xml:space="preserve">nos três primeiros anos de operação da </w:t>
      </w:r>
      <w:r w:rsidR="00CB4A6F">
        <w:rPr>
          <w:szCs w:val="24"/>
        </w:rPr>
        <w:t>empresa</w:t>
      </w:r>
    </w:p>
    <w:p w:rsidR="00B7240F" w:rsidRDefault="00B7240F" w:rsidP="00B7240F">
      <w:pPr>
        <w:spacing w:after="0" w:line="240" w:lineRule="auto"/>
        <w:rPr>
          <w:szCs w:val="24"/>
        </w:rPr>
      </w:pPr>
      <w:r>
        <w:rPr>
          <w:szCs w:val="24"/>
        </w:rPr>
        <w:t xml:space="preserve">O VPL no primeiro ano de atividade é de </w:t>
      </w:r>
      <w:r w:rsidRPr="0013288B">
        <w:rPr>
          <w:szCs w:val="24"/>
        </w:rPr>
        <w:t xml:space="preserve">R$ </w:t>
      </w:r>
      <w:r w:rsidR="00DB14B3">
        <w:rPr>
          <w:szCs w:val="24"/>
        </w:rPr>
        <w:t>-116.049,09</w:t>
      </w:r>
      <w:r>
        <w:rPr>
          <w:szCs w:val="24"/>
        </w:rPr>
        <w:t xml:space="preserve">, no segundo ano de atividade                  </w:t>
      </w:r>
      <w:r w:rsidRPr="0013288B">
        <w:rPr>
          <w:szCs w:val="24"/>
        </w:rPr>
        <w:t>R$</w:t>
      </w:r>
      <w:r>
        <w:rPr>
          <w:szCs w:val="24"/>
        </w:rPr>
        <w:t xml:space="preserve"> </w:t>
      </w:r>
      <w:r w:rsidR="00DB14B3">
        <w:rPr>
          <w:szCs w:val="24"/>
        </w:rPr>
        <w:t>-80604,10</w:t>
      </w:r>
      <w:r w:rsidRPr="00FA199A">
        <w:rPr>
          <w:szCs w:val="24"/>
        </w:rPr>
        <w:t xml:space="preserve"> </w:t>
      </w:r>
      <w:r>
        <w:rPr>
          <w:szCs w:val="24"/>
        </w:rPr>
        <w:t xml:space="preserve">já no terceiro ano o VPL é de </w:t>
      </w:r>
      <w:r w:rsidRPr="0013288B">
        <w:rPr>
          <w:szCs w:val="24"/>
        </w:rPr>
        <w:t xml:space="preserve">R$ </w:t>
      </w:r>
      <w:r w:rsidR="00DB14B3">
        <w:rPr>
          <w:szCs w:val="24"/>
        </w:rPr>
        <w:t>-40.334,11</w:t>
      </w:r>
      <w:r>
        <w:rPr>
          <w:szCs w:val="24"/>
        </w:rPr>
        <w:t>.</w:t>
      </w:r>
    </w:p>
    <w:p w:rsidR="00B7240F" w:rsidRDefault="00B7240F" w:rsidP="00B7240F">
      <w:pPr>
        <w:spacing w:after="0" w:line="240" w:lineRule="auto"/>
        <w:rPr>
          <w:szCs w:val="24"/>
        </w:rPr>
      </w:pPr>
    </w:p>
    <w:p w:rsidR="00B7240F" w:rsidRDefault="00B7240F" w:rsidP="00B7240F">
      <w:pPr>
        <w:rPr>
          <w:szCs w:val="24"/>
        </w:rPr>
      </w:pPr>
      <w:r>
        <w:rPr>
          <w:szCs w:val="24"/>
        </w:rPr>
        <w:t xml:space="preserve">O </w:t>
      </w:r>
      <w:proofErr w:type="spellStart"/>
      <w:r>
        <w:rPr>
          <w:szCs w:val="24"/>
        </w:rPr>
        <w:t>Payback</w:t>
      </w:r>
      <w:proofErr w:type="spellEnd"/>
      <w:r>
        <w:rPr>
          <w:szCs w:val="24"/>
        </w:rPr>
        <w:t xml:space="preserve"> Time descontado foi superior a </w:t>
      </w:r>
      <w:r w:rsidR="00DB14B3">
        <w:rPr>
          <w:szCs w:val="24"/>
        </w:rPr>
        <w:t>3</w:t>
      </w:r>
      <w:r>
        <w:rPr>
          <w:szCs w:val="24"/>
        </w:rPr>
        <w:t xml:space="preserve"> anos.</w:t>
      </w:r>
    </w:p>
    <w:p w:rsidR="00B7240F" w:rsidRDefault="00B7240F" w:rsidP="00B7240F">
      <w:pPr>
        <w:rPr>
          <w:szCs w:val="24"/>
        </w:rPr>
      </w:pPr>
      <w:r>
        <w:rPr>
          <w:szCs w:val="24"/>
        </w:rPr>
        <w:t>Abaixo destaca-se a tabela explicativa dos indicadores apresentados:</w:t>
      </w:r>
    </w:p>
    <w:p w:rsidR="00B7240F" w:rsidRDefault="00DB14B3" w:rsidP="00AC347A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177D6D0" wp14:editId="590D578D">
            <wp:extent cx="5760720" cy="86233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0F" w:rsidRDefault="00B7240F" w:rsidP="00AC347A">
      <w:pPr>
        <w:rPr>
          <w:b/>
          <w:sz w:val="32"/>
          <w:szCs w:val="32"/>
        </w:rPr>
      </w:pPr>
    </w:p>
    <w:p w:rsidR="00AC347A" w:rsidRPr="00D062E8" w:rsidRDefault="00AC347A" w:rsidP="00886908">
      <w:pPr>
        <w:pStyle w:val="Ttulo3"/>
        <w:numPr>
          <w:ilvl w:val="0"/>
          <w:numId w:val="32"/>
        </w:numPr>
        <w:rPr>
          <w:caps/>
          <w:sz w:val="32"/>
          <w:szCs w:val="32"/>
        </w:rPr>
      </w:pPr>
      <w:r w:rsidRPr="00D062E8">
        <w:rPr>
          <w:caps/>
          <w:sz w:val="32"/>
          <w:szCs w:val="32"/>
        </w:rPr>
        <w:lastRenderedPageBreak/>
        <w:t xml:space="preserve"> Conclusão</w:t>
      </w:r>
    </w:p>
    <w:p w:rsidR="00EE69A6" w:rsidRDefault="000D6A70" w:rsidP="00AC347A">
      <w:r>
        <w:t xml:space="preserve">A análise deste documento mostra que não existe viabilidade na abertura do negócio YourWine. </w:t>
      </w:r>
    </w:p>
    <w:p w:rsidR="00EE69A6" w:rsidRDefault="000D6A70" w:rsidP="00AC347A">
      <w:r>
        <w:t xml:space="preserve">O mercado de vinhos finos apresenta um discreto crescimento, </w:t>
      </w:r>
      <w:r w:rsidR="00EE69A6">
        <w:t>o consumo médio da população é de apenas 2 garrafas / ano e a concorrência com vinhos importados de alta qualidade e preços atrativos impactam diretamente no negócio.</w:t>
      </w:r>
    </w:p>
    <w:p w:rsidR="00AC347A" w:rsidRDefault="00EE69A6" w:rsidP="00AC347A">
      <w:r>
        <w:t xml:space="preserve">Para tornar o negócio viável seria necessária uma grande produção / clientela o que não estaria dentro das premissas de personalização e customização do produto acabado. </w:t>
      </w:r>
    </w:p>
    <w:p w:rsidR="00EE69A6" w:rsidRDefault="00CB4A6F" w:rsidP="00AC347A">
      <w:r>
        <w:t xml:space="preserve">Os indicadores mostram que a TIR (Taxa Interno de Retorno) foi inferior a 0 nos dois primeiros anos de atividade da empresa, o </w:t>
      </w:r>
      <w:proofErr w:type="spellStart"/>
      <w:r>
        <w:t>Payback</w:t>
      </w:r>
      <w:proofErr w:type="spellEnd"/>
      <w:r>
        <w:t xml:space="preserve"> time descontado foi de 2,4 anos desta forma não </w:t>
      </w:r>
      <w:r w:rsidR="00DB241D">
        <w:t>se indica</w:t>
      </w:r>
      <w:r>
        <w:t xml:space="preserve"> a continuidade do projeto. </w:t>
      </w:r>
    </w:p>
    <w:p w:rsidR="00371ED6" w:rsidRDefault="00371ED6" w:rsidP="00AC347A"/>
    <w:p w:rsidR="00371ED6" w:rsidRDefault="00371ED6" w:rsidP="00AC347A"/>
    <w:p w:rsidR="0031772B" w:rsidRPr="00D062E8" w:rsidRDefault="00AC347A" w:rsidP="00886908">
      <w:pPr>
        <w:pStyle w:val="Ttulo3"/>
        <w:numPr>
          <w:ilvl w:val="0"/>
          <w:numId w:val="32"/>
        </w:numPr>
        <w:rPr>
          <w:caps/>
          <w:sz w:val="32"/>
          <w:szCs w:val="32"/>
        </w:rPr>
      </w:pPr>
      <w:r w:rsidRPr="00D062E8">
        <w:rPr>
          <w:caps/>
          <w:sz w:val="32"/>
          <w:szCs w:val="32"/>
        </w:rPr>
        <w:t xml:space="preserve"> </w:t>
      </w:r>
      <w:r w:rsidR="0031772B" w:rsidRPr="00D062E8">
        <w:rPr>
          <w:caps/>
          <w:sz w:val="32"/>
          <w:szCs w:val="32"/>
        </w:rPr>
        <w:t>Referências Bibliográficas</w:t>
      </w:r>
    </w:p>
    <w:p w:rsidR="00EE69A6" w:rsidRDefault="00EE69A6" w:rsidP="00793F53"/>
    <w:p w:rsidR="00590AA3" w:rsidRDefault="00590AA3" w:rsidP="00590AA3">
      <w:r>
        <w:t>52% DOS BRASILEIROS TOMAM VINHOS PARA RELAXAR</w:t>
      </w:r>
      <w:r>
        <w:t xml:space="preserve"> </w:t>
      </w:r>
      <w:r>
        <w:t>Disponível em</w:t>
      </w:r>
      <w:r>
        <w:t>:</w:t>
      </w:r>
      <w:r>
        <w:t xml:space="preserve"> </w:t>
      </w:r>
      <w:r>
        <w:t>&lt;</w:t>
      </w:r>
      <w:hyperlink r:id="rId27" w:history="1">
        <w:r w:rsidRPr="00B26352">
          <w:rPr>
            <w:rStyle w:val="Hyperlink"/>
            <w:rFonts w:ascii="Times New Roman" w:hAnsi="Times New Roman"/>
          </w:rPr>
          <w:t>https://www.mundodomarketing.com.br/ultimas-noticias/32573/52-dos-brasileiros-toma-vinho-para-relaxar-diz-pesquisa-da-mintel.html</w:t>
        </w:r>
      </w:hyperlink>
      <w:r>
        <w:t xml:space="preserve"> &gt; A</w:t>
      </w:r>
      <w:r>
        <w:t>cessado em junho/ 2018</w:t>
      </w:r>
      <w:r>
        <w:t>.</w:t>
      </w:r>
      <w:bookmarkStart w:id="1" w:name="_GoBack"/>
      <w:bookmarkEnd w:id="1"/>
    </w:p>
    <w:p w:rsidR="00DD34ED" w:rsidRDefault="00DD34ED" w:rsidP="00DD34ED">
      <w:r>
        <w:t>PRODUÇÃO DE VINHOS E DERIVADOS IBRAVIN</w:t>
      </w:r>
      <w:r>
        <w:t xml:space="preserve"> </w:t>
      </w:r>
      <w:r>
        <w:t>Disponível em</w:t>
      </w:r>
      <w:r>
        <w:t xml:space="preserve">: </w:t>
      </w:r>
      <w:r>
        <w:t>&lt;</w:t>
      </w:r>
      <w:r w:rsidRPr="00590AA3">
        <w:rPr>
          <w:rStyle w:val="Hyperlink"/>
          <w:rFonts w:ascii="Times New Roman" w:hAnsi="Times New Roman"/>
        </w:rPr>
        <w:t>http://www.ibravin.org.br/admin/arquivos/estatisticas/1510252152.pdf</w:t>
      </w:r>
      <w:r>
        <w:t>&gt;.Acessado em junho/ 2018</w:t>
      </w:r>
      <w:r w:rsidR="00590AA3">
        <w:t>&gt;</w:t>
      </w:r>
    </w:p>
    <w:p w:rsidR="00EE69A6" w:rsidRDefault="00EE69A6" w:rsidP="00793F53">
      <w:r>
        <w:t>TENDENCIAS DE CONSUMO NO MERCADO DE VINHOS</w:t>
      </w:r>
      <w:r w:rsidR="00DD34ED">
        <w:t xml:space="preserve"> </w:t>
      </w:r>
      <w:r>
        <w:t>Disponível</w:t>
      </w:r>
      <w:r w:rsidR="00DD34ED">
        <w:t xml:space="preserve"> </w:t>
      </w:r>
      <w:r>
        <w:t xml:space="preserve">em </w:t>
      </w:r>
      <w:r w:rsidR="00DD34ED">
        <w:t xml:space="preserve">: </w:t>
      </w:r>
      <w:r>
        <w:t>&lt;</w:t>
      </w:r>
      <w:hyperlink r:id="rId28" w:history="1">
        <w:r w:rsidRPr="00590AA3">
          <w:rPr>
            <w:rStyle w:val="Hyperlink"/>
            <w:rFonts w:ascii="Times New Roman" w:hAnsi="Times New Roman"/>
          </w:rPr>
          <w:t>http://brasil.mintel.com/blog/noticias-mercado-alimentos-bebidas/tendencias-de-consumo-no-mercado-do-vinho-no-brasi</w:t>
        </w:r>
      </w:hyperlink>
      <w:r w:rsidRPr="00590AA3">
        <w:rPr>
          <w:rStyle w:val="Hyperlink"/>
          <w:rFonts w:ascii="Times New Roman" w:hAnsi="Times New Roman"/>
        </w:rPr>
        <w:t>l</w:t>
      </w:r>
      <w:r>
        <w:t>&gt;. Acessado em junho/ 2018</w:t>
      </w:r>
      <w:r w:rsidR="00590AA3">
        <w:t>.</w:t>
      </w:r>
    </w:p>
    <w:p w:rsidR="00EE69A6" w:rsidRDefault="00EE69A6" w:rsidP="00EE69A6"/>
    <w:p w:rsidR="00EE69A6" w:rsidRPr="00B327AE" w:rsidRDefault="00DD34ED" w:rsidP="00EE69A6">
      <w:r>
        <w:t>SEBRAE – CENSO 2010</w:t>
      </w:r>
      <w:r>
        <w:t xml:space="preserve"> D</w:t>
      </w:r>
      <w:r w:rsidR="00DB241D">
        <w:t>isponível em &lt;</w:t>
      </w:r>
      <w:r w:rsidR="00DB241D" w:rsidRPr="00EE69A6">
        <w:t xml:space="preserve"> </w:t>
      </w:r>
      <w:r w:rsidR="00DB241D" w:rsidRPr="00590AA3">
        <w:rPr>
          <w:rStyle w:val="Hyperlink"/>
          <w:rFonts w:ascii="Times New Roman" w:hAnsi="Times New Roman"/>
        </w:rPr>
        <w:t>https://cidades.ibge.gov.br/brasil/pr/curitiba/pesquisa/23/22787</w:t>
      </w:r>
      <w:r w:rsidR="00DB241D">
        <w:t>&gt;. Acessado em junho/ 2018</w:t>
      </w:r>
      <w:r w:rsidR="00590AA3">
        <w:t>.</w:t>
      </w:r>
    </w:p>
    <w:sectPr w:rsidR="00EE69A6" w:rsidRPr="00B327AE" w:rsidSect="00793F53">
      <w:headerReference w:type="default" r:id="rId29"/>
      <w:pgSz w:w="11907" w:h="16840" w:code="9"/>
      <w:pgMar w:top="1701" w:right="1134" w:bottom="1134" w:left="1701" w:header="1134" w:footer="68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73" w:rsidRDefault="00297B73">
      <w:pPr>
        <w:spacing w:after="0" w:line="240" w:lineRule="auto"/>
      </w:pPr>
      <w:r>
        <w:separator/>
      </w:r>
    </w:p>
  </w:endnote>
  <w:endnote w:type="continuationSeparator" w:id="0">
    <w:p w:rsidR="00297B73" w:rsidRDefault="0029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73" w:rsidRDefault="00297B73">
      <w:pPr>
        <w:spacing w:after="0" w:line="240" w:lineRule="auto"/>
      </w:pPr>
      <w:r>
        <w:separator/>
      </w:r>
    </w:p>
  </w:footnote>
  <w:footnote w:type="continuationSeparator" w:id="0">
    <w:p w:rsidR="00297B73" w:rsidRDefault="0029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28" w:rsidRDefault="00C22D28" w:rsidP="00793F5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2D28" w:rsidRDefault="00C22D28" w:rsidP="00793F5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28" w:rsidRDefault="00C22D28" w:rsidP="00793F53">
    <w:pPr>
      <w:pStyle w:val="Cabealho"/>
      <w:ind w:right="360"/>
      <w:jc w:val="right"/>
      <w:rPr>
        <w:rStyle w:val="Nmerodepgina"/>
        <w:sz w:val="20"/>
      </w:rPr>
    </w:pPr>
  </w:p>
  <w:p w:rsidR="00C22D28" w:rsidRDefault="00C22D28">
    <w:pPr>
      <w:pStyle w:val="Cabealho"/>
      <w:jc w:val="right"/>
      <w:rPr>
        <w:rStyle w:val="Nmerodepgin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28" w:rsidRDefault="00C22D28" w:rsidP="00793F53">
    <w:pPr>
      <w:pStyle w:val="Cabealho"/>
      <w:framePr w:wrap="auto" w:hAnchor="text" w:y="-5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D28" w:rsidRDefault="00C22D28" w:rsidP="00793F53">
    <w:pPr>
      <w:pStyle w:val="Cabealho"/>
      <w:ind w:right="360"/>
      <w:jc w:val="right"/>
      <w:rPr>
        <w:rStyle w:val="Nmerodepgina"/>
        <w:sz w:val="20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0311B">
      <w:rPr>
        <w:rStyle w:val="Nmerodepgina"/>
        <w:noProof/>
      </w:rPr>
      <w:t>25</w:t>
    </w:r>
    <w:r>
      <w:rPr>
        <w:rStyle w:val="Nmerodepgina"/>
      </w:rPr>
      <w:fldChar w:fldCharType="end"/>
    </w:r>
  </w:p>
  <w:p w:rsidR="00C22D28" w:rsidRDefault="00C22D28">
    <w:pPr>
      <w:pStyle w:val="Cabealho"/>
      <w:jc w:val="right"/>
      <w:rPr>
        <w:rStyle w:val="Nmerodepgi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5E5"/>
    <w:multiLevelType w:val="hybridMultilevel"/>
    <w:tmpl w:val="D4A8E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21C8"/>
    <w:multiLevelType w:val="hybridMultilevel"/>
    <w:tmpl w:val="2048D8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5820"/>
    <w:multiLevelType w:val="hybridMultilevel"/>
    <w:tmpl w:val="FE18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136D"/>
    <w:multiLevelType w:val="hybridMultilevel"/>
    <w:tmpl w:val="EDE88A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04C70"/>
    <w:multiLevelType w:val="hybridMultilevel"/>
    <w:tmpl w:val="5DA01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4B30"/>
    <w:multiLevelType w:val="hybridMultilevel"/>
    <w:tmpl w:val="E05251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2DC"/>
    <w:multiLevelType w:val="hybridMultilevel"/>
    <w:tmpl w:val="123620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761E"/>
    <w:multiLevelType w:val="hybridMultilevel"/>
    <w:tmpl w:val="F988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709AF"/>
    <w:multiLevelType w:val="hybridMultilevel"/>
    <w:tmpl w:val="45949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7620D"/>
    <w:multiLevelType w:val="hybridMultilevel"/>
    <w:tmpl w:val="A79E0768"/>
    <w:lvl w:ilvl="0" w:tplc="0416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0" w15:restartNumberingAfterBreak="0">
    <w:nsid w:val="23192F30"/>
    <w:multiLevelType w:val="hybridMultilevel"/>
    <w:tmpl w:val="0D34E3CE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250912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4967BD"/>
    <w:multiLevelType w:val="hybridMultilevel"/>
    <w:tmpl w:val="FCE814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2572D"/>
    <w:multiLevelType w:val="hybridMultilevel"/>
    <w:tmpl w:val="8EDAA9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54AB2"/>
    <w:multiLevelType w:val="multilevel"/>
    <w:tmpl w:val="5EBC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AC058C"/>
    <w:multiLevelType w:val="hybridMultilevel"/>
    <w:tmpl w:val="E0860F9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EF1473"/>
    <w:multiLevelType w:val="hybridMultilevel"/>
    <w:tmpl w:val="E0860F9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15033B"/>
    <w:multiLevelType w:val="hybridMultilevel"/>
    <w:tmpl w:val="21C0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15EAE"/>
    <w:multiLevelType w:val="hybridMultilevel"/>
    <w:tmpl w:val="17464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723E0"/>
    <w:multiLevelType w:val="hybridMultilevel"/>
    <w:tmpl w:val="FBDAA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E65D5"/>
    <w:multiLevelType w:val="hybridMultilevel"/>
    <w:tmpl w:val="6D5E4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F3575"/>
    <w:multiLevelType w:val="multilevel"/>
    <w:tmpl w:val="5EBC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2525FD7"/>
    <w:multiLevelType w:val="hybridMultilevel"/>
    <w:tmpl w:val="E0860F9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A7B20"/>
    <w:multiLevelType w:val="hybridMultilevel"/>
    <w:tmpl w:val="C0D8A7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81471F"/>
    <w:multiLevelType w:val="multilevel"/>
    <w:tmpl w:val="5EBC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B916D6"/>
    <w:multiLevelType w:val="multilevel"/>
    <w:tmpl w:val="976C8B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CEF5E3C"/>
    <w:multiLevelType w:val="hybridMultilevel"/>
    <w:tmpl w:val="E0860F9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9143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6085EF9"/>
    <w:multiLevelType w:val="multilevel"/>
    <w:tmpl w:val="69461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B57B88"/>
    <w:multiLevelType w:val="hybridMultilevel"/>
    <w:tmpl w:val="A4CCA9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52FC9"/>
    <w:multiLevelType w:val="multilevel"/>
    <w:tmpl w:val="5EBC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DB0682"/>
    <w:multiLevelType w:val="hybridMultilevel"/>
    <w:tmpl w:val="8F2ACB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16E14"/>
    <w:multiLevelType w:val="hybridMultilevel"/>
    <w:tmpl w:val="64E89136"/>
    <w:lvl w:ilvl="0" w:tplc="0416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2"/>
  </w:num>
  <w:num w:numId="4">
    <w:abstractNumId w:val="13"/>
  </w:num>
  <w:num w:numId="5">
    <w:abstractNumId w:val="4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6"/>
  </w:num>
  <w:num w:numId="11">
    <w:abstractNumId w:val="2"/>
  </w:num>
  <w:num w:numId="12">
    <w:abstractNumId w:val="29"/>
  </w:num>
  <w:num w:numId="13">
    <w:abstractNumId w:val="7"/>
  </w:num>
  <w:num w:numId="14">
    <w:abstractNumId w:val="18"/>
  </w:num>
  <w:num w:numId="15">
    <w:abstractNumId w:val="11"/>
  </w:num>
  <w:num w:numId="16">
    <w:abstractNumId w:val="25"/>
  </w:num>
  <w:num w:numId="17">
    <w:abstractNumId w:val="31"/>
  </w:num>
  <w:num w:numId="18">
    <w:abstractNumId w:val="14"/>
  </w:num>
  <w:num w:numId="19">
    <w:abstractNumId w:val="10"/>
  </w:num>
  <w:num w:numId="20">
    <w:abstractNumId w:val="28"/>
  </w:num>
  <w:num w:numId="21">
    <w:abstractNumId w:val="23"/>
  </w:num>
  <w:num w:numId="22">
    <w:abstractNumId w:val="1"/>
  </w:num>
  <w:num w:numId="23">
    <w:abstractNumId w:val="21"/>
  </w:num>
  <w:num w:numId="24">
    <w:abstractNumId w:val="8"/>
  </w:num>
  <w:num w:numId="25">
    <w:abstractNumId w:val="0"/>
  </w:num>
  <w:num w:numId="26">
    <w:abstractNumId w:val="9"/>
  </w:num>
  <w:num w:numId="27">
    <w:abstractNumId w:val="26"/>
  </w:num>
  <w:num w:numId="28">
    <w:abstractNumId w:val="16"/>
  </w:num>
  <w:num w:numId="29">
    <w:abstractNumId w:val="22"/>
  </w:num>
  <w:num w:numId="30">
    <w:abstractNumId w:val="15"/>
  </w:num>
  <w:num w:numId="31">
    <w:abstractNumId w:val="32"/>
  </w:num>
  <w:num w:numId="32">
    <w:abstractNumId w:val="24"/>
  </w:num>
  <w:num w:numId="33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C4"/>
    <w:rsid w:val="000242F6"/>
    <w:rsid w:val="000302FD"/>
    <w:rsid w:val="00040DF2"/>
    <w:rsid w:val="00056C08"/>
    <w:rsid w:val="000938A1"/>
    <w:rsid w:val="000B23F4"/>
    <w:rsid w:val="000C0275"/>
    <w:rsid w:val="000D28E2"/>
    <w:rsid w:val="000D6A70"/>
    <w:rsid w:val="000F427F"/>
    <w:rsid w:val="00107A69"/>
    <w:rsid w:val="0012552B"/>
    <w:rsid w:val="0013288B"/>
    <w:rsid w:val="00135ACD"/>
    <w:rsid w:val="001500F2"/>
    <w:rsid w:val="00153D8D"/>
    <w:rsid w:val="00185994"/>
    <w:rsid w:val="001B6E78"/>
    <w:rsid w:val="001D6757"/>
    <w:rsid w:val="001F2E33"/>
    <w:rsid w:val="00212C87"/>
    <w:rsid w:val="00233E6A"/>
    <w:rsid w:val="00256050"/>
    <w:rsid w:val="00277275"/>
    <w:rsid w:val="00297B73"/>
    <w:rsid w:val="002A3E52"/>
    <w:rsid w:val="002B0A27"/>
    <w:rsid w:val="002D0481"/>
    <w:rsid w:val="002D2F4B"/>
    <w:rsid w:val="002D5815"/>
    <w:rsid w:val="002D5EF0"/>
    <w:rsid w:val="002E665B"/>
    <w:rsid w:val="002E7720"/>
    <w:rsid w:val="002F25D6"/>
    <w:rsid w:val="003060CC"/>
    <w:rsid w:val="0031772B"/>
    <w:rsid w:val="003375BC"/>
    <w:rsid w:val="003453A5"/>
    <w:rsid w:val="0034609D"/>
    <w:rsid w:val="00351277"/>
    <w:rsid w:val="00371ED6"/>
    <w:rsid w:val="00390B5B"/>
    <w:rsid w:val="003A7916"/>
    <w:rsid w:val="003C2A6C"/>
    <w:rsid w:val="003C7215"/>
    <w:rsid w:val="003F070E"/>
    <w:rsid w:val="00430095"/>
    <w:rsid w:val="00440C2D"/>
    <w:rsid w:val="00445260"/>
    <w:rsid w:val="00474966"/>
    <w:rsid w:val="004A0027"/>
    <w:rsid w:val="004B629F"/>
    <w:rsid w:val="004C6682"/>
    <w:rsid w:val="004E37C0"/>
    <w:rsid w:val="004E5367"/>
    <w:rsid w:val="00536F1B"/>
    <w:rsid w:val="00572D49"/>
    <w:rsid w:val="00590AA3"/>
    <w:rsid w:val="0059358B"/>
    <w:rsid w:val="005972F8"/>
    <w:rsid w:val="00597761"/>
    <w:rsid w:val="005A4D6A"/>
    <w:rsid w:val="005E24AA"/>
    <w:rsid w:val="005E55D4"/>
    <w:rsid w:val="006128FE"/>
    <w:rsid w:val="00656404"/>
    <w:rsid w:val="00670282"/>
    <w:rsid w:val="006A53E2"/>
    <w:rsid w:val="006C23F5"/>
    <w:rsid w:val="006D6080"/>
    <w:rsid w:val="006E0518"/>
    <w:rsid w:val="006E266E"/>
    <w:rsid w:val="007264C4"/>
    <w:rsid w:val="0075585B"/>
    <w:rsid w:val="007721F9"/>
    <w:rsid w:val="00787C5E"/>
    <w:rsid w:val="00793F53"/>
    <w:rsid w:val="007C61B2"/>
    <w:rsid w:val="007D2607"/>
    <w:rsid w:val="0080311B"/>
    <w:rsid w:val="008105CE"/>
    <w:rsid w:val="00880B6D"/>
    <w:rsid w:val="008819DC"/>
    <w:rsid w:val="00886908"/>
    <w:rsid w:val="008A5092"/>
    <w:rsid w:val="008A5BF7"/>
    <w:rsid w:val="008A7567"/>
    <w:rsid w:val="008B30B2"/>
    <w:rsid w:val="008D5018"/>
    <w:rsid w:val="008D65D5"/>
    <w:rsid w:val="0090301A"/>
    <w:rsid w:val="00937EB5"/>
    <w:rsid w:val="0094248A"/>
    <w:rsid w:val="0095447B"/>
    <w:rsid w:val="00993DD5"/>
    <w:rsid w:val="009D2D26"/>
    <w:rsid w:val="00A22F99"/>
    <w:rsid w:val="00A27C33"/>
    <w:rsid w:val="00A55610"/>
    <w:rsid w:val="00A61927"/>
    <w:rsid w:val="00A72CB2"/>
    <w:rsid w:val="00A8288C"/>
    <w:rsid w:val="00A902D3"/>
    <w:rsid w:val="00AB7F2A"/>
    <w:rsid w:val="00AC2B8E"/>
    <w:rsid w:val="00AC347A"/>
    <w:rsid w:val="00AD27B6"/>
    <w:rsid w:val="00B31D97"/>
    <w:rsid w:val="00B3552D"/>
    <w:rsid w:val="00B7240F"/>
    <w:rsid w:val="00B954A0"/>
    <w:rsid w:val="00BD0D2C"/>
    <w:rsid w:val="00BD19D0"/>
    <w:rsid w:val="00BE0BF3"/>
    <w:rsid w:val="00BE54AD"/>
    <w:rsid w:val="00BF0CC3"/>
    <w:rsid w:val="00BF514F"/>
    <w:rsid w:val="00C05AAF"/>
    <w:rsid w:val="00C22D28"/>
    <w:rsid w:val="00C25536"/>
    <w:rsid w:val="00C3635C"/>
    <w:rsid w:val="00C64FBC"/>
    <w:rsid w:val="00C8362F"/>
    <w:rsid w:val="00C951B9"/>
    <w:rsid w:val="00CA5B36"/>
    <w:rsid w:val="00CB4A6F"/>
    <w:rsid w:val="00CB72AF"/>
    <w:rsid w:val="00CC439E"/>
    <w:rsid w:val="00CD04A9"/>
    <w:rsid w:val="00CD6D48"/>
    <w:rsid w:val="00CF043D"/>
    <w:rsid w:val="00CF4716"/>
    <w:rsid w:val="00D062E8"/>
    <w:rsid w:val="00D3212F"/>
    <w:rsid w:val="00D41055"/>
    <w:rsid w:val="00D4472C"/>
    <w:rsid w:val="00D77A65"/>
    <w:rsid w:val="00D77E00"/>
    <w:rsid w:val="00D855C7"/>
    <w:rsid w:val="00D870B9"/>
    <w:rsid w:val="00D925AC"/>
    <w:rsid w:val="00DA0C29"/>
    <w:rsid w:val="00DA161A"/>
    <w:rsid w:val="00DA4D89"/>
    <w:rsid w:val="00DA6429"/>
    <w:rsid w:val="00DB14B3"/>
    <w:rsid w:val="00DB241D"/>
    <w:rsid w:val="00DD34ED"/>
    <w:rsid w:val="00DD490C"/>
    <w:rsid w:val="00DE24C1"/>
    <w:rsid w:val="00E03CA5"/>
    <w:rsid w:val="00E214B2"/>
    <w:rsid w:val="00E662DF"/>
    <w:rsid w:val="00E91572"/>
    <w:rsid w:val="00EB5D45"/>
    <w:rsid w:val="00EE0182"/>
    <w:rsid w:val="00EE69A6"/>
    <w:rsid w:val="00EF011F"/>
    <w:rsid w:val="00F35D01"/>
    <w:rsid w:val="00F42473"/>
    <w:rsid w:val="00F57CF7"/>
    <w:rsid w:val="00FA07E1"/>
    <w:rsid w:val="00FA199A"/>
    <w:rsid w:val="00FA572A"/>
    <w:rsid w:val="00FB56C4"/>
    <w:rsid w:val="00FD09E6"/>
    <w:rsid w:val="00FE0397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25C8ECF5"/>
  <w15:docId w15:val="{4A4282A5-5A03-4376-9899-5493CB8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spacing w:before="240"/>
      <w:outlineLvl w:val="1"/>
    </w:pPr>
    <w:rPr>
      <w:caps/>
      <w:sz w:val="28"/>
    </w:rPr>
  </w:style>
  <w:style w:type="paragraph" w:styleId="Ttulo3">
    <w:name w:val="heading 3"/>
    <w:basedOn w:val="Normal"/>
    <w:next w:val="Normal"/>
    <w:qFormat/>
    <w:rsid w:val="00F2488E"/>
    <w:pPr>
      <w:keepNext/>
      <w:spacing w:before="240" w:line="480" w:lineRule="auto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spacing w:before="240"/>
      <w:outlineLvl w:val="4"/>
    </w:p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jc w:val="left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Sumrio2">
    <w:name w:val="toc 2"/>
    <w:basedOn w:val="Normal"/>
    <w:next w:val="Normal"/>
    <w:autoRedefine/>
    <w:uiPriority w:val="39"/>
    <w:pPr>
      <w:spacing w:after="0"/>
      <w:jc w:val="left"/>
    </w:pPr>
    <w:rPr>
      <w:b/>
      <w:bCs/>
      <w:smallCaps/>
      <w:szCs w:val="26"/>
    </w:rPr>
  </w:style>
  <w:style w:type="paragraph" w:styleId="Sumrio1">
    <w:name w:val="toc 1"/>
    <w:basedOn w:val="Normal"/>
    <w:next w:val="Normal"/>
    <w:autoRedefine/>
    <w:uiPriority w:val="39"/>
    <w:rsid w:val="00950980"/>
    <w:pPr>
      <w:spacing w:before="360" w:after="360"/>
      <w:jc w:val="left"/>
    </w:pPr>
    <w:rPr>
      <w:b/>
      <w:bCs/>
      <w:caps/>
      <w:szCs w:val="26"/>
    </w:rPr>
  </w:style>
  <w:style w:type="paragraph" w:styleId="Sumrio3">
    <w:name w:val="toc 3"/>
    <w:basedOn w:val="Normal"/>
    <w:next w:val="Normal"/>
    <w:autoRedefine/>
    <w:uiPriority w:val="39"/>
    <w:pPr>
      <w:spacing w:after="0"/>
      <w:jc w:val="left"/>
    </w:pPr>
    <w:rPr>
      <w:smallCaps/>
      <w:szCs w:val="26"/>
    </w:rPr>
  </w:style>
  <w:style w:type="paragraph" w:styleId="Sumrio4">
    <w:name w:val="toc 4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5">
    <w:name w:val="toc 5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6">
    <w:name w:val="toc 6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7">
    <w:name w:val="toc 7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8">
    <w:name w:val="toc 8"/>
    <w:basedOn w:val="Normal"/>
    <w:next w:val="Normal"/>
    <w:autoRedefine/>
    <w:semiHidden/>
    <w:pPr>
      <w:spacing w:after="0"/>
      <w:jc w:val="left"/>
    </w:pPr>
    <w:rPr>
      <w:szCs w:val="26"/>
    </w:rPr>
  </w:style>
  <w:style w:type="paragraph" w:styleId="Sumrio9">
    <w:name w:val="toc 9"/>
    <w:basedOn w:val="Normal"/>
    <w:next w:val="Normal"/>
    <w:autoRedefine/>
    <w:uiPriority w:val="39"/>
    <w:semiHidden/>
    <w:pPr>
      <w:spacing w:after="0"/>
      <w:jc w:val="left"/>
    </w:pPr>
    <w:rPr>
      <w:szCs w:val="26"/>
    </w:rPr>
  </w:style>
  <w:style w:type="paragraph" w:styleId="Corpodetexto">
    <w:name w:val="Body Text"/>
    <w:basedOn w:val="Normal"/>
    <w:semiHidden/>
    <w:pPr>
      <w:spacing w:after="0" w:line="240" w:lineRule="auto"/>
      <w:jc w:val="center"/>
    </w:pPr>
  </w:style>
  <w:style w:type="character" w:styleId="Hyperlink">
    <w:name w:val="Hyperlink"/>
    <w:uiPriority w:val="99"/>
    <w:rPr>
      <w:rFonts w:ascii="Arial" w:hAnsi="Arial"/>
      <w:dstrike w:val="0"/>
      <w:color w:val="auto"/>
      <w:sz w:val="24"/>
      <w:u w:val="single"/>
      <w:vertAlign w:val="baseline"/>
    </w:rPr>
  </w:style>
  <w:style w:type="paragraph" w:styleId="Recuodecorpodetexto">
    <w:name w:val="Body Text Indent"/>
    <w:basedOn w:val="Normal"/>
    <w:semiHidden/>
    <w:pPr>
      <w:ind w:left="426"/>
    </w:pPr>
  </w:style>
  <w:style w:type="character" w:styleId="HiperlinkVisitado">
    <w:name w:val="FollowedHyperlink"/>
    <w:semiHidden/>
    <w:rPr>
      <w:color w:val="800080"/>
      <w:u w:val="single"/>
    </w:rPr>
  </w:style>
  <w:style w:type="paragraph" w:styleId="ndicedeilustraes">
    <w:name w:val="table of figures"/>
    <w:basedOn w:val="Normal"/>
    <w:next w:val="Normal"/>
    <w:semiHidden/>
    <w:pPr>
      <w:spacing w:after="0" w:line="240" w:lineRule="auto"/>
      <w:jc w:val="left"/>
    </w:pPr>
    <w:rPr>
      <w:b/>
      <w:iCs/>
      <w:sz w:val="22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2">
    <w:name w:val="Body Text Indent 2"/>
    <w:basedOn w:val="Normal"/>
    <w:semiHidden/>
    <w:pPr>
      <w:ind w:left="60"/>
    </w:pPr>
  </w:style>
  <w:style w:type="paragraph" w:styleId="Recuodecorpodetexto3">
    <w:name w:val="Body Text Indent 3"/>
    <w:basedOn w:val="Normal"/>
    <w:semiHidden/>
    <w:pPr>
      <w:ind w:firstLine="360"/>
    </w:p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  <w:jc w:val="left"/>
    </w:pPr>
    <w:rPr>
      <w:rFonts w:ascii="Arial Unicode MS" w:hAnsi="Arial Unicode MS"/>
      <w:szCs w:val="24"/>
    </w:rPr>
  </w:style>
  <w:style w:type="paragraph" w:styleId="Textoembloco">
    <w:name w:val="Block Text"/>
    <w:basedOn w:val="Normal"/>
    <w:semiHidden/>
    <w:pPr>
      <w:ind w:left="1560" w:right="1417"/>
    </w:pPr>
    <w:rPr>
      <w:i/>
      <w:iCs/>
    </w:rPr>
  </w:style>
  <w:style w:type="paragraph" w:customStyle="1" w:styleId="small">
    <w:name w:val="small"/>
    <w:basedOn w:val="Normal"/>
    <w:rsid w:val="00FC3D8E"/>
    <w:pPr>
      <w:spacing w:before="100" w:beforeAutospacing="1" w:after="100" w:afterAutospacing="1" w:line="240" w:lineRule="auto"/>
    </w:pPr>
    <w:rPr>
      <w:color w:val="000000"/>
      <w:sz w:val="20"/>
      <w:szCs w:val="15"/>
    </w:rPr>
  </w:style>
  <w:style w:type="paragraph" w:styleId="Corpodetexto2">
    <w:name w:val="Body Text 2"/>
    <w:basedOn w:val="Normal"/>
    <w:semiHidden/>
    <w:pPr>
      <w:spacing w:after="0" w:line="240" w:lineRule="auto"/>
      <w:jc w:val="left"/>
    </w:pPr>
    <w:rPr>
      <w:rFonts w:ascii="TimesNewRomanPSMT" w:hAnsi="TimesNewRomanPSMT"/>
      <w:sz w:val="20"/>
      <w:szCs w:val="12"/>
      <w:lang w:val="en-US"/>
    </w:rPr>
  </w:style>
  <w:style w:type="paragraph" w:styleId="Corpodetexto3">
    <w:name w:val="Body Text 3"/>
    <w:basedOn w:val="Normal"/>
    <w:semiHidden/>
    <w:pPr>
      <w:autoSpaceDE w:val="0"/>
      <w:autoSpaceDN w:val="0"/>
      <w:adjustRightInd w:val="0"/>
      <w:spacing w:after="0" w:line="240" w:lineRule="auto"/>
      <w:jc w:val="left"/>
    </w:pPr>
    <w:rPr>
      <w:rFonts w:cs="Arial"/>
      <w:color w:val="FF0000"/>
      <w:szCs w:val="24"/>
    </w:rPr>
  </w:style>
  <w:style w:type="paragraph" w:customStyle="1" w:styleId="TextoFigura">
    <w:name w:val="TextoFigura"/>
    <w:basedOn w:val="Normal"/>
    <w:qFormat/>
    <w:rsid w:val="00F2488E"/>
    <w:pPr>
      <w:spacing w:line="240" w:lineRule="auto"/>
      <w:jc w:val="center"/>
    </w:pPr>
    <w:rPr>
      <w:sz w:val="20"/>
    </w:rPr>
  </w:style>
  <w:style w:type="paragraph" w:styleId="Textodebalo">
    <w:name w:val="Balloon Text"/>
    <w:basedOn w:val="Normal"/>
    <w:link w:val="TextodebaloChar"/>
    <w:rsid w:val="0021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12C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1F2E33"/>
    <w:pPr>
      <w:ind w:left="708"/>
    </w:pPr>
  </w:style>
  <w:style w:type="paragraph" w:styleId="CabealhodoSumrio">
    <w:name w:val="TOC Heading"/>
    <w:basedOn w:val="Ttulo1"/>
    <w:next w:val="Normal"/>
    <w:uiPriority w:val="39"/>
    <w:unhideWhenUsed/>
    <w:qFormat/>
    <w:rsid w:val="00BE0BF3"/>
    <w:pPr>
      <w:keepLines/>
      <w:spacing w:before="240" w:after="0" w:line="259" w:lineRule="auto"/>
      <w:jc w:val="left"/>
      <w:outlineLvl w:val="9"/>
    </w:pPr>
    <w:rPr>
      <w:rFonts w:ascii="Calibri Light" w:hAnsi="Calibri Light"/>
      <w:color w:val="2E74B5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590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://brasil.mintel.com/blog/noticias-mercado-alimentos-bebidas/tendencias-de-consumo-no-mercado-do-vinho-no-brasi" TargetMode="Externa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mundodomarketing.com.br/ultimas-noticias/32573/52-dos-brasileiros-toma-vinho-para-relaxar-diz-pesquisa-da-mintel.html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cuments\MATERIAL%20PADRONIZADO%20-%202014\METODOLOGIA\NOVO\Mascara%20TCC%202014.dotx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7B68-8297-4104-A57B-4FD2C48F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Mascara TCC 2014.dotx</Template>
  <TotalTime>155</TotalTime>
  <Pages>25</Pages>
  <Words>3423</Words>
  <Characters>18743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UNIVERSIDADE FEDERAL FLUMINENSE</vt:lpstr>
    </vt:vector>
  </TitlesOfParts>
  <Company>Microsoft</Company>
  <LinksUpToDate>false</LinksUpToDate>
  <CharactersWithSpaces>22122</CharactersWithSpaces>
  <SharedDoc>false</SharedDoc>
  <HLinks>
    <vt:vector size="6" baseType="variant">
      <vt:variant>
        <vt:i4>5767260</vt:i4>
      </vt:variant>
      <vt:variant>
        <vt:i4>27</vt:i4>
      </vt:variant>
      <vt:variant>
        <vt:i4>0</vt:i4>
      </vt:variant>
      <vt:variant>
        <vt:i4>5</vt:i4>
      </vt:variant>
      <vt:variant>
        <vt:lpwstr>http://www.portfoliomgt.org/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Medidas de Desempenho de Organizações de T/I</dc:subject>
  <dc:creator>Usuário</dc:creator>
  <cp:lastModifiedBy>Servicos Externos</cp:lastModifiedBy>
  <cp:revision>12</cp:revision>
  <cp:lastPrinted>2004-05-09T15:36:00Z</cp:lastPrinted>
  <dcterms:created xsi:type="dcterms:W3CDTF">2018-07-30T00:29:00Z</dcterms:created>
  <dcterms:modified xsi:type="dcterms:W3CDTF">2018-07-30T03:03:00Z</dcterms:modified>
  <cp:category>Dissertação de Mestrado</cp:category>
</cp:coreProperties>
</file>